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64E" w:rsidRPr="00F421A6" w:rsidRDefault="008A5BF3" w:rsidP="00F421A6">
      <w:pPr>
        <w:spacing w:after="0" w:line="240" w:lineRule="auto"/>
        <w:rPr>
          <w:rFonts w:ascii="Times New Roman" w:hAnsi="Times New Roman" w:cs="Times New Roman"/>
          <w:sz w:val="28"/>
          <w:szCs w:val="28"/>
        </w:rPr>
      </w:pPr>
      <w:r w:rsidRPr="00F421A6">
        <w:rPr>
          <w:rFonts w:ascii="Times New Roman" w:hAnsi="Times New Roman" w:cs="Times New Roman"/>
          <w:sz w:val="28"/>
          <w:szCs w:val="28"/>
        </w:rPr>
        <w:t>УТВЪРДИЛ:</w:t>
      </w:r>
      <w:r w:rsidR="00771E90">
        <w:rPr>
          <w:rFonts w:ascii="Times New Roman" w:hAnsi="Times New Roman" w:cs="Times New Roman"/>
          <w:sz w:val="28"/>
          <w:szCs w:val="28"/>
        </w:rPr>
        <w:t xml:space="preserve">  /п/</w:t>
      </w:r>
    </w:p>
    <w:p w:rsidR="008270E8" w:rsidRDefault="00F421A6" w:rsidP="00F421A6">
      <w:pPr>
        <w:spacing w:after="0" w:line="240" w:lineRule="auto"/>
        <w:rPr>
          <w:rFonts w:ascii="Times New Roman" w:hAnsi="Times New Roman" w:cs="Times New Roman"/>
          <w:sz w:val="28"/>
          <w:szCs w:val="28"/>
        </w:rPr>
      </w:pPr>
      <w:r>
        <w:rPr>
          <w:rFonts w:ascii="Times New Roman" w:hAnsi="Times New Roman" w:cs="Times New Roman"/>
          <w:sz w:val="28"/>
          <w:szCs w:val="28"/>
        </w:rPr>
        <w:t>със Заповед №</w:t>
      </w:r>
      <w:r w:rsidR="00706A97">
        <w:rPr>
          <w:rFonts w:ascii="Times New Roman" w:hAnsi="Times New Roman" w:cs="Times New Roman"/>
          <w:sz w:val="28"/>
          <w:szCs w:val="28"/>
        </w:rPr>
        <w:t xml:space="preserve"> 44</w:t>
      </w:r>
      <w:r w:rsidR="00131FB3">
        <w:rPr>
          <w:rFonts w:ascii="Times New Roman" w:hAnsi="Times New Roman" w:cs="Times New Roman"/>
          <w:sz w:val="28"/>
          <w:szCs w:val="28"/>
        </w:rPr>
        <w:t>/ 07.02.2023г.</w:t>
      </w:r>
      <w:r w:rsidR="00136CEA">
        <w:rPr>
          <w:rFonts w:ascii="Times New Roman" w:hAnsi="Times New Roman" w:cs="Times New Roman"/>
          <w:sz w:val="28"/>
          <w:szCs w:val="28"/>
        </w:rPr>
        <w:t>, изм. със Заповед №</w:t>
      </w:r>
      <w:r w:rsidR="00282541">
        <w:rPr>
          <w:rFonts w:ascii="Times New Roman" w:hAnsi="Times New Roman" w:cs="Times New Roman"/>
          <w:sz w:val="28"/>
          <w:szCs w:val="28"/>
        </w:rPr>
        <w:t xml:space="preserve"> 132</w:t>
      </w:r>
      <w:r w:rsidR="00136CEA">
        <w:rPr>
          <w:rFonts w:ascii="Times New Roman" w:hAnsi="Times New Roman" w:cs="Times New Roman"/>
          <w:sz w:val="28"/>
          <w:szCs w:val="28"/>
        </w:rPr>
        <w:t>/ 03.04.2023г.</w:t>
      </w:r>
      <w:r w:rsidR="00381222">
        <w:rPr>
          <w:rFonts w:ascii="Times New Roman" w:hAnsi="Times New Roman" w:cs="Times New Roman"/>
          <w:sz w:val="28"/>
          <w:szCs w:val="28"/>
        </w:rPr>
        <w:t>, изм</w:t>
      </w:r>
      <w:r w:rsidR="008452BE">
        <w:rPr>
          <w:rFonts w:ascii="Times New Roman" w:hAnsi="Times New Roman" w:cs="Times New Roman"/>
          <w:sz w:val="28"/>
          <w:szCs w:val="28"/>
        </w:rPr>
        <w:t>.</w:t>
      </w:r>
      <w:r w:rsidR="00381222">
        <w:rPr>
          <w:rFonts w:ascii="Times New Roman" w:hAnsi="Times New Roman" w:cs="Times New Roman"/>
          <w:sz w:val="28"/>
          <w:szCs w:val="28"/>
        </w:rPr>
        <w:t xml:space="preserve"> и доп. със Заповед № 348/17.08.2023г.</w:t>
      </w:r>
      <w:r w:rsidR="00445F48">
        <w:rPr>
          <w:rFonts w:ascii="Times New Roman" w:hAnsi="Times New Roman" w:cs="Times New Roman"/>
          <w:sz w:val="28"/>
          <w:szCs w:val="28"/>
        </w:rPr>
        <w:t>, доп. със Заповед № 418/28.09.2023</w:t>
      </w:r>
      <w:r w:rsidR="008270E8">
        <w:rPr>
          <w:rFonts w:ascii="Times New Roman" w:hAnsi="Times New Roman" w:cs="Times New Roman"/>
          <w:sz w:val="28"/>
          <w:szCs w:val="28"/>
        </w:rPr>
        <w:t>,</w:t>
      </w:r>
    </w:p>
    <w:p w:rsidR="00F421A6" w:rsidRDefault="008270E8" w:rsidP="00304B16">
      <w:pPr>
        <w:spacing w:after="0" w:line="240" w:lineRule="auto"/>
        <w:rPr>
          <w:rFonts w:ascii="Times New Roman" w:hAnsi="Times New Roman" w:cs="Times New Roman"/>
          <w:sz w:val="28"/>
          <w:szCs w:val="28"/>
        </w:rPr>
      </w:pPr>
      <w:r>
        <w:rPr>
          <w:rFonts w:ascii="Times New Roman" w:hAnsi="Times New Roman" w:cs="Times New Roman"/>
          <w:sz w:val="28"/>
          <w:szCs w:val="28"/>
        </w:rPr>
        <w:t>доп. със Заповед № 273/14.06.2024 г.</w:t>
      </w:r>
      <w:r w:rsidR="00304B16">
        <w:rPr>
          <w:rFonts w:ascii="Times New Roman" w:hAnsi="Times New Roman" w:cs="Times New Roman"/>
          <w:sz w:val="28"/>
          <w:szCs w:val="28"/>
        </w:rPr>
        <w:t>, изм. и доп. със Заповед №396/27.08.2024 г.</w:t>
      </w:r>
      <w:r w:rsidR="006079F1">
        <w:rPr>
          <w:rFonts w:ascii="Times New Roman" w:hAnsi="Times New Roman" w:cs="Times New Roman"/>
          <w:sz w:val="28"/>
          <w:szCs w:val="28"/>
        </w:rPr>
        <w:t>, изм. и доп. със Заповед № 279/09.07.2026 г.</w:t>
      </w:r>
      <w:r w:rsidR="00445F48">
        <w:rPr>
          <w:rFonts w:ascii="Times New Roman" w:hAnsi="Times New Roman" w:cs="Times New Roman"/>
          <w:sz w:val="28"/>
          <w:szCs w:val="28"/>
        </w:rPr>
        <w:t xml:space="preserve"> </w:t>
      </w:r>
    </w:p>
    <w:p w:rsidR="008A5BF3" w:rsidRPr="00F421A6" w:rsidRDefault="008A5BF3" w:rsidP="00F421A6">
      <w:pPr>
        <w:spacing w:after="0" w:line="240" w:lineRule="auto"/>
        <w:rPr>
          <w:rFonts w:ascii="Times New Roman" w:hAnsi="Times New Roman" w:cs="Times New Roman"/>
          <w:sz w:val="28"/>
          <w:szCs w:val="28"/>
        </w:rPr>
      </w:pPr>
      <w:r w:rsidRPr="00F421A6">
        <w:rPr>
          <w:rFonts w:ascii="Times New Roman" w:hAnsi="Times New Roman" w:cs="Times New Roman"/>
          <w:sz w:val="28"/>
          <w:szCs w:val="28"/>
        </w:rPr>
        <w:t>АДМИНИСТРАТИВЕН РЪКОВОДИТЕЛ-</w:t>
      </w:r>
    </w:p>
    <w:p w:rsidR="008A5BF3" w:rsidRPr="00F421A6" w:rsidRDefault="008A5BF3" w:rsidP="00F421A6">
      <w:pPr>
        <w:spacing w:after="0" w:line="240" w:lineRule="auto"/>
        <w:rPr>
          <w:rFonts w:ascii="Times New Roman" w:hAnsi="Times New Roman" w:cs="Times New Roman"/>
          <w:sz w:val="28"/>
          <w:szCs w:val="28"/>
        </w:rPr>
      </w:pPr>
      <w:r w:rsidRPr="00F421A6">
        <w:rPr>
          <w:rFonts w:ascii="Times New Roman" w:hAnsi="Times New Roman" w:cs="Times New Roman"/>
          <w:sz w:val="28"/>
          <w:szCs w:val="28"/>
        </w:rPr>
        <w:t>ПРЕДСЕДАТЕЛ НА РАЙОНЕН СЪД- КЪРДЖАЛИ</w:t>
      </w:r>
    </w:p>
    <w:p w:rsidR="0024155B" w:rsidRDefault="00690F4B" w:rsidP="00F421A6">
      <w:pPr>
        <w:spacing w:after="0" w:line="240" w:lineRule="auto"/>
        <w:rPr>
          <w:rFonts w:ascii="Times New Roman" w:hAnsi="Times New Roman" w:cs="Times New Roman"/>
          <w:sz w:val="28"/>
          <w:szCs w:val="28"/>
        </w:rPr>
      </w:pPr>
      <w:r>
        <w:rPr>
          <w:rFonts w:ascii="Times New Roman" w:hAnsi="Times New Roman" w:cs="Times New Roman"/>
          <w:sz w:val="28"/>
          <w:szCs w:val="28"/>
        </w:rPr>
        <w:t>Здравка Запрянова</w:t>
      </w:r>
    </w:p>
    <w:p w:rsidR="00690F4B" w:rsidRDefault="00690F4B" w:rsidP="00F421A6">
      <w:pPr>
        <w:spacing w:after="0" w:line="240" w:lineRule="auto"/>
        <w:rPr>
          <w:rFonts w:ascii="Times New Roman" w:hAnsi="Times New Roman" w:cs="Times New Roman"/>
          <w:sz w:val="28"/>
          <w:szCs w:val="28"/>
        </w:rPr>
      </w:pPr>
    </w:p>
    <w:p w:rsidR="00690F4B" w:rsidRDefault="00690F4B" w:rsidP="00F421A6">
      <w:pPr>
        <w:spacing w:after="0" w:line="240" w:lineRule="auto"/>
        <w:rPr>
          <w:rFonts w:ascii="Times New Roman" w:hAnsi="Times New Roman" w:cs="Times New Roman"/>
          <w:sz w:val="28"/>
          <w:szCs w:val="28"/>
        </w:rPr>
      </w:pPr>
    </w:p>
    <w:p w:rsidR="00690F4B" w:rsidRDefault="00690F4B" w:rsidP="00F421A6">
      <w:pPr>
        <w:spacing w:after="0" w:line="240" w:lineRule="auto"/>
        <w:rPr>
          <w:rFonts w:ascii="Times New Roman" w:hAnsi="Times New Roman" w:cs="Times New Roman"/>
          <w:sz w:val="28"/>
          <w:szCs w:val="28"/>
        </w:rPr>
      </w:pPr>
    </w:p>
    <w:p w:rsidR="00690F4B" w:rsidRDefault="00690F4B" w:rsidP="00F421A6">
      <w:pPr>
        <w:spacing w:after="0" w:line="240" w:lineRule="auto"/>
        <w:rPr>
          <w:rFonts w:ascii="Times New Roman" w:hAnsi="Times New Roman" w:cs="Times New Roman"/>
          <w:sz w:val="28"/>
          <w:szCs w:val="28"/>
        </w:rPr>
      </w:pPr>
    </w:p>
    <w:p w:rsidR="00690F4B" w:rsidRPr="00690F4B" w:rsidRDefault="00690F4B" w:rsidP="00690F4B">
      <w:pPr>
        <w:spacing w:after="0" w:line="240" w:lineRule="auto"/>
        <w:jc w:val="center"/>
        <w:rPr>
          <w:rFonts w:ascii="Times New Roman" w:hAnsi="Times New Roman" w:cs="Times New Roman"/>
          <w:b/>
          <w:sz w:val="44"/>
          <w:szCs w:val="44"/>
        </w:rPr>
      </w:pPr>
      <w:r w:rsidRPr="00690F4B">
        <w:rPr>
          <w:rFonts w:ascii="Times New Roman" w:hAnsi="Times New Roman" w:cs="Times New Roman"/>
          <w:b/>
          <w:sz w:val="44"/>
          <w:szCs w:val="44"/>
        </w:rPr>
        <w:t>ПРАВИЛА</w:t>
      </w:r>
    </w:p>
    <w:p w:rsidR="00690F4B" w:rsidRDefault="00690F4B" w:rsidP="00690F4B">
      <w:pPr>
        <w:spacing w:after="0" w:line="240" w:lineRule="auto"/>
        <w:jc w:val="center"/>
        <w:rPr>
          <w:rFonts w:ascii="Times New Roman" w:hAnsi="Times New Roman" w:cs="Times New Roman"/>
          <w:b/>
          <w:sz w:val="44"/>
          <w:szCs w:val="44"/>
        </w:rPr>
      </w:pPr>
      <w:r w:rsidRPr="00690F4B">
        <w:rPr>
          <w:rFonts w:ascii="Times New Roman" w:hAnsi="Times New Roman" w:cs="Times New Roman"/>
          <w:b/>
          <w:sz w:val="44"/>
          <w:szCs w:val="44"/>
        </w:rPr>
        <w:t xml:space="preserve">ЗА </w:t>
      </w:r>
    </w:p>
    <w:p w:rsidR="00690F4B" w:rsidRPr="00690F4B" w:rsidRDefault="00690F4B" w:rsidP="00690F4B">
      <w:pPr>
        <w:spacing w:after="0" w:line="240" w:lineRule="auto"/>
        <w:jc w:val="center"/>
        <w:rPr>
          <w:rFonts w:ascii="Times New Roman" w:hAnsi="Times New Roman" w:cs="Times New Roman"/>
          <w:b/>
          <w:sz w:val="44"/>
          <w:szCs w:val="44"/>
        </w:rPr>
      </w:pPr>
      <w:r w:rsidRPr="00690F4B">
        <w:rPr>
          <w:rFonts w:ascii="Times New Roman" w:hAnsi="Times New Roman" w:cs="Times New Roman"/>
          <w:b/>
          <w:sz w:val="44"/>
          <w:szCs w:val="44"/>
        </w:rPr>
        <w:t xml:space="preserve">СЛУЧАЙНО РАЗПРЕДЕЛЕНИЕ </w:t>
      </w:r>
    </w:p>
    <w:p w:rsidR="00690F4B" w:rsidRPr="00690F4B" w:rsidRDefault="00690F4B" w:rsidP="00690F4B">
      <w:pPr>
        <w:spacing w:after="0" w:line="240" w:lineRule="auto"/>
        <w:jc w:val="center"/>
        <w:rPr>
          <w:rFonts w:ascii="Times New Roman" w:hAnsi="Times New Roman" w:cs="Times New Roman"/>
          <w:b/>
          <w:sz w:val="44"/>
          <w:szCs w:val="44"/>
        </w:rPr>
      </w:pPr>
      <w:r w:rsidRPr="00690F4B">
        <w:rPr>
          <w:rFonts w:ascii="Times New Roman" w:hAnsi="Times New Roman" w:cs="Times New Roman"/>
          <w:b/>
          <w:sz w:val="44"/>
          <w:szCs w:val="44"/>
        </w:rPr>
        <w:t>НА ДЕЛАТА</w:t>
      </w:r>
    </w:p>
    <w:p w:rsidR="00690F4B" w:rsidRPr="00690F4B" w:rsidRDefault="00690F4B" w:rsidP="00690F4B">
      <w:pPr>
        <w:spacing w:after="0" w:line="240" w:lineRule="auto"/>
        <w:jc w:val="center"/>
        <w:rPr>
          <w:rFonts w:ascii="Times New Roman" w:hAnsi="Times New Roman" w:cs="Times New Roman"/>
          <w:b/>
          <w:sz w:val="44"/>
          <w:szCs w:val="44"/>
        </w:rPr>
      </w:pPr>
      <w:r w:rsidRPr="00690F4B">
        <w:rPr>
          <w:rFonts w:ascii="Times New Roman" w:hAnsi="Times New Roman" w:cs="Times New Roman"/>
          <w:b/>
          <w:sz w:val="44"/>
          <w:szCs w:val="44"/>
        </w:rPr>
        <w:t xml:space="preserve">В </w:t>
      </w:r>
    </w:p>
    <w:p w:rsidR="00690F4B" w:rsidRPr="00690F4B" w:rsidRDefault="00690F4B" w:rsidP="00690F4B">
      <w:pPr>
        <w:spacing w:after="0" w:line="240" w:lineRule="auto"/>
        <w:jc w:val="center"/>
        <w:rPr>
          <w:rFonts w:ascii="Times New Roman" w:hAnsi="Times New Roman" w:cs="Times New Roman"/>
          <w:b/>
          <w:sz w:val="44"/>
          <w:szCs w:val="44"/>
        </w:rPr>
      </w:pPr>
      <w:r w:rsidRPr="00690F4B">
        <w:rPr>
          <w:rFonts w:ascii="Times New Roman" w:hAnsi="Times New Roman" w:cs="Times New Roman"/>
          <w:b/>
          <w:sz w:val="44"/>
          <w:szCs w:val="44"/>
        </w:rPr>
        <w:t>РАЙОНЕН СЪД- КЪРДЖАЛИ</w:t>
      </w:r>
    </w:p>
    <w:p w:rsidR="0024155B" w:rsidRPr="00F421A6" w:rsidRDefault="0024155B" w:rsidP="00F421A6">
      <w:pPr>
        <w:spacing w:after="0" w:line="240" w:lineRule="auto"/>
        <w:rPr>
          <w:rFonts w:ascii="Times New Roman" w:hAnsi="Times New Roman" w:cs="Times New Roman"/>
          <w:sz w:val="28"/>
          <w:szCs w:val="28"/>
        </w:rPr>
      </w:pPr>
    </w:p>
    <w:p w:rsidR="0024155B" w:rsidRPr="00F421A6" w:rsidRDefault="0024155B" w:rsidP="00F421A6">
      <w:pPr>
        <w:spacing w:after="0" w:line="240" w:lineRule="auto"/>
        <w:rPr>
          <w:rFonts w:ascii="Times New Roman" w:hAnsi="Times New Roman" w:cs="Times New Roman"/>
          <w:sz w:val="28"/>
          <w:szCs w:val="28"/>
        </w:rPr>
      </w:pPr>
    </w:p>
    <w:p w:rsidR="0024155B" w:rsidRPr="00F421A6" w:rsidRDefault="0024155B" w:rsidP="00F421A6">
      <w:pPr>
        <w:spacing w:after="0" w:line="240" w:lineRule="auto"/>
        <w:rPr>
          <w:rFonts w:ascii="Times New Roman" w:hAnsi="Times New Roman" w:cs="Times New Roman"/>
          <w:sz w:val="28"/>
          <w:szCs w:val="28"/>
        </w:rPr>
      </w:pPr>
    </w:p>
    <w:p w:rsidR="0024155B" w:rsidRPr="00F421A6" w:rsidRDefault="0024155B" w:rsidP="00F421A6">
      <w:pPr>
        <w:spacing w:after="0" w:line="240" w:lineRule="auto"/>
        <w:rPr>
          <w:rFonts w:ascii="Times New Roman" w:hAnsi="Times New Roman" w:cs="Times New Roman"/>
          <w:sz w:val="28"/>
          <w:szCs w:val="28"/>
        </w:rPr>
      </w:pPr>
    </w:p>
    <w:p w:rsidR="0024155B" w:rsidRPr="00F421A6" w:rsidRDefault="0024155B" w:rsidP="00F421A6">
      <w:pPr>
        <w:spacing w:after="0" w:line="240" w:lineRule="auto"/>
        <w:rPr>
          <w:rFonts w:ascii="Times New Roman" w:hAnsi="Times New Roman" w:cs="Times New Roman"/>
          <w:sz w:val="28"/>
          <w:szCs w:val="28"/>
        </w:rPr>
      </w:pPr>
    </w:p>
    <w:p w:rsidR="00F421A6" w:rsidRDefault="00F421A6"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F421A6" w:rsidRDefault="00F421A6"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F421A6" w:rsidRDefault="00F421A6"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690F4B" w:rsidRDefault="00690F4B" w:rsidP="00F421A6">
      <w:pPr>
        <w:tabs>
          <w:tab w:val="left" w:pos="1134"/>
        </w:tabs>
        <w:spacing w:after="0" w:line="240" w:lineRule="auto"/>
        <w:ind w:right="-567" w:firstLine="567"/>
        <w:jc w:val="both"/>
        <w:rPr>
          <w:rFonts w:ascii="Times New Roman" w:hAnsi="Times New Roman" w:cs="Times New Roman"/>
          <w:b/>
          <w:color w:val="333333"/>
          <w:sz w:val="28"/>
          <w:szCs w:val="28"/>
        </w:rPr>
      </w:pPr>
    </w:p>
    <w:p w:rsidR="0024155B" w:rsidRPr="00483F96" w:rsidRDefault="00FD6E6A" w:rsidP="00F421A6">
      <w:pPr>
        <w:tabs>
          <w:tab w:val="left" w:pos="1134"/>
        </w:tabs>
        <w:spacing w:after="0" w:line="240" w:lineRule="auto"/>
        <w:ind w:right="-567" w:firstLine="567"/>
        <w:jc w:val="both"/>
        <w:rPr>
          <w:rFonts w:ascii="Times New Roman" w:hAnsi="Times New Roman" w:cs="Times New Roman"/>
          <w:b/>
          <w:color w:val="333333"/>
          <w:sz w:val="28"/>
          <w:szCs w:val="28"/>
        </w:rPr>
      </w:pPr>
      <w:r w:rsidRPr="00483F96">
        <w:rPr>
          <w:rFonts w:ascii="Times New Roman" w:hAnsi="Times New Roman" w:cs="Times New Roman"/>
          <w:b/>
          <w:color w:val="333333"/>
          <w:sz w:val="28"/>
          <w:szCs w:val="28"/>
          <w:lang w:val="en-US"/>
        </w:rPr>
        <w:lastRenderedPageBreak/>
        <w:t>I</w:t>
      </w:r>
      <w:r w:rsidRPr="00483F96">
        <w:rPr>
          <w:rFonts w:ascii="Times New Roman" w:hAnsi="Times New Roman" w:cs="Times New Roman"/>
          <w:b/>
          <w:color w:val="333333"/>
          <w:sz w:val="28"/>
          <w:szCs w:val="28"/>
        </w:rPr>
        <w:t>.</w:t>
      </w:r>
      <w:r w:rsidR="00E75B90" w:rsidRPr="00483F96">
        <w:rPr>
          <w:rFonts w:ascii="Times New Roman" w:hAnsi="Times New Roman" w:cs="Times New Roman"/>
          <w:b/>
          <w:color w:val="333333"/>
          <w:sz w:val="28"/>
          <w:szCs w:val="28"/>
        </w:rPr>
        <w:t>ПРЕДМЕТ И ЦЕЛИ</w:t>
      </w:r>
    </w:p>
    <w:p w:rsidR="0024155B" w:rsidRPr="00483F96" w:rsidRDefault="00E75B90" w:rsidP="00F421A6">
      <w:pPr>
        <w:tabs>
          <w:tab w:val="left" w:pos="1134"/>
        </w:tabs>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24155B" w:rsidRPr="00483F96">
        <w:rPr>
          <w:rFonts w:ascii="Times New Roman" w:hAnsi="Times New Roman" w:cs="Times New Roman"/>
          <w:color w:val="000000"/>
          <w:sz w:val="28"/>
          <w:szCs w:val="28"/>
        </w:rPr>
        <w:t>Принципът на случайния подбор при разпределението на делата и преписките в органите на съдебната власт чрез електронно разпределение съобразно поредност</w:t>
      </w:r>
      <w:r w:rsidR="00276D05" w:rsidRPr="00483F96">
        <w:rPr>
          <w:rFonts w:ascii="Times New Roman" w:hAnsi="Times New Roman" w:cs="Times New Roman"/>
          <w:color w:val="000000"/>
          <w:sz w:val="28"/>
          <w:szCs w:val="28"/>
        </w:rPr>
        <w:t>т</w:t>
      </w:r>
      <w:r w:rsidR="0024155B" w:rsidRPr="00483F96">
        <w:rPr>
          <w:rFonts w:ascii="Times New Roman" w:hAnsi="Times New Roman" w:cs="Times New Roman"/>
          <w:color w:val="000000"/>
          <w:sz w:val="28"/>
          <w:szCs w:val="28"/>
        </w:rPr>
        <w:t xml:space="preserve">а на постъпването им, в рамките на </w:t>
      </w:r>
      <w:r w:rsidR="00E13B57" w:rsidRPr="00483F96">
        <w:rPr>
          <w:rFonts w:ascii="Times New Roman" w:hAnsi="Times New Roman" w:cs="Times New Roman"/>
          <w:color w:val="000000"/>
          <w:sz w:val="28"/>
          <w:szCs w:val="28"/>
        </w:rPr>
        <w:t>състави</w:t>
      </w:r>
      <w:r w:rsidR="0024155B" w:rsidRPr="00483F96">
        <w:rPr>
          <w:rFonts w:ascii="Times New Roman" w:hAnsi="Times New Roman" w:cs="Times New Roman"/>
          <w:color w:val="000000"/>
          <w:sz w:val="28"/>
          <w:szCs w:val="28"/>
        </w:rPr>
        <w:t xml:space="preserve"> или отделенията е регламентиран законово в чл. 9  от ЗСВ. Той е част от процеса, гарантиращ баланса между съдебната независимост и ефективността на съдебните органи. </w:t>
      </w:r>
    </w:p>
    <w:p w:rsidR="0024155B" w:rsidRPr="00483F96" w:rsidRDefault="00E75B90"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304B16" w:rsidRPr="00304B16">
        <w:rPr>
          <w:rFonts w:ascii="Times New Roman" w:hAnsi="Times New Roman" w:cs="Times New Roman"/>
          <w:color w:val="000000"/>
          <w:sz w:val="28"/>
          <w:szCs w:val="28"/>
        </w:rPr>
        <w:t xml:space="preserve"> </w:t>
      </w:r>
      <w:r w:rsidR="00304B16" w:rsidRPr="00D51F20">
        <w:rPr>
          <w:rFonts w:ascii="Times New Roman" w:hAnsi="Times New Roman" w:cs="Times New Roman"/>
          <w:color w:val="000000"/>
          <w:sz w:val="20"/>
          <w:szCs w:val="20"/>
        </w:rPr>
        <w:t>(изм. Заповед №</w:t>
      </w:r>
      <w:r w:rsidR="00D51F20">
        <w:rPr>
          <w:rFonts w:ascii="Times New Roman" w:hAnsi="Times New Roman" w:cs="Times New Roman"/>
          <w:color w:val="000000"/>
          <w:sz w:val="20"/>
          <w:szCs w:val="20"/>
        </w:rPr>
        <w:t xml:space="preserve"> </w:t>
      </w:r>
      <w:r w:rsidR="00304B16" w:rsidRPr="00D51F20">
        <w:rPr>
          <w:rFonts w:ascii="Times New Roman" w:hAnsi="Times New Roman" w:cs="Times New Roman"/>
          <w:color w:val="000000"/>
          <w:sz w:val="20"/>
          <w:szCs w:val="20"/>
        </w:rPr>
        <w:t>396/27.08.2024г.)</w:t>
      </w:r>
      <w:r w:rsidR="00304B16" w:rsidRPr="00483F96">
        <w:rPr>
          <w:rFonts w:ascii="Times New Roman" w:hAnsi="Times New Roman" w:cs="Times New Roman"/>
          <w:color w:val="000000"/>
          <w:sz w:val="28"/>
          <w:szCs w:val="28"/>
        </w:rPr>
        <w:t xml:space="preserve"> </w:t>
      </w:r>
      <w:r w:rsidR="0024155B" w:rsidRPr="00483F96">
        <w:rPr>
          <w:rFonts w:ascii="Times New Roman" w:hAnsi="Times New Roman" w:cs="Times New Roman"/>
          <w:color w:val="000000"/>
          <w:sz w:val="28"/>
          <w:szCs w:val="28"/>
        </w:rPr>
        <w:t>Настоящите правила са разработени в съответствие с Единната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Висшия с</w:t>
      </w:r>
      <w:r w:rsidR="00EF371C">
        <w:rPr>
          <w:rFonts w:ascii="Times New Roman" w:hAnsi="Times New Roman" w:cs="Times New Roman"/>
          <w:color w:val="000000"/>
          <w:sz w:val="28"/>
          <w:szCs w:val="28"/>
        </w:rPr>
        <w:t>ъдебен съвет,</w:t>
      </w:r>
      <w:r w:rsidRPr="00483F96">
        <w:rPr>
          <w:rFonts w:ascii="Times New Roman" w:hAnsi="Times New Roman" w:cs="Times New Roman"/>
          <w:color w:val="000000"/>
          <w:sz w:val="28"/>
          <w:szCs w:val="28"/>
        </w:rPr>
        <w:t xml:space="preserve"> Решение на ВСС за въвеждане  и използване на Централизираната система за разпределение на делата (ЦСРД), </w:t>
      </w:r>
      <w:r w:rsidR="008A3CB9" w:rsidRPr="008A3CB9">
        <w:rPr>
          <w:rFonts w:ascii="Times New Roman" w:hAnsi="Times New Roman" w:cs="Times New Roman"/>
          <w:color w:val="000000"/>
          <w:sz w:val="28"/>
          <w:szCs w:val="28"/>
        </w:rPr>
        <w:t>Решение на ВСС за въвеждане  и използване на Единната информационна система на съдилищата (</w:t>
      </w:r>
      <w:r w:rsidR="008A3CB9">
        <w:rPr>
          <w:rFonts w:ascii="Times New Roman" w:hAnsi="Times New Roman" w:cs="Times New Roman"/>
          <w:color w:val="000000"/>
          <w:sz w:val="28"/>
          <w:szCs w:val="28"/>
        </w:rPr>
        <w:t>ЕИСС</w:t>
      </w:r>
      <w:r w:rsidR="008A3CB9" w:rsidRPr="008A3CB9">
        <w:rPr>
          <w:rFonts w:ascii="Times New Roman" w:hAnsi="Times New Roman" w:cs="Times New Roman"/>
          <w:color w:val="000000"/>
          <w:sz w:val="28"/>
          <w:szCs w:val="28"/>
        </w:rPr>
        <w:t>)</w:t>
      </w:r>
      <w:r w:rsidR="008A3CB9">
        <w:rPr>
          <w:rFonts w:ascii="Times New Roman" w:hAnsi="Times New Roman" w:cs="Times New Roman"/>
          <w:color w:val="000000"/>
          <w:sz w:val="28"/>
          <w:szCs w:val="28"/>
        </w:rPr>
        <w:t xml:space="preserve"> и </w:t>
      </w:r>
      <w:r w:rsidRPr="00483F96">
        <w:rPr>
          <w:rFonts w:ascii="Times New Roman" w:hAnsi="Times New Roman" w:cs="Times New Roman"/>
          <w:color w:val="000000"/>
          <w:sz w:val="28"/>
          <w:szCs w:val="28"/>
        </w:rPr>
        <w:t>Методически указания за работа на съдилищата с Единната информационна система на съдилищата (</w:t>
      </w:r>
      <w:r w:rsidRPr="008A3CB9">
        <w:rPr>
          <w:rFonts w:ascii="Times New Roman" w:hAnsi="Times New Roman" w:cs="Times New Roman"/>
          <w:color w:val="000000"/>
          <w:sz w:val="20"/>
          <w:szCs w:val="20"/>
        </w:rPr>
        <w:t>приети с решение на СК на ВСС по протокол № 21/ 23.06.2020г. на основание чл.30 ал.5 т.5 от ЗСВ</w:t>
      </w:r>
      <w:r w:rsidRPr="00483F96">
        <w:rPr>
          <w:rFonts w:ascii="Times New Roman" w:hAnsi="Times New Roman" w:cs="Times New Roman"/>
          <w:color w:val="000000"/>
          <w:sz w:val="28"/>
          <w:szCs w:val="28"/>
        </w:rPr>
        <w:t>)</w:t>
      </w:r>
    </w:p>
    <w:p w:rsidR="0024155B" w:rsidRDefault="00E75B90"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24155B" w:rsidRPr="00483F96">
        <w:rPr>
          <w:rFonts w:ascii="Times New Roman" w:hAnsi="Times New Roman" w:cs="Times New Roman"/>
          <w:color w:val="000000"/>
          <w:sz w:val="28"/>
          <w:szCs w:val="28"/>
        </w:rPr>
        <w:t>С настоящите правила се цели регламентирането на процеса на разпределение на делата между съдиите и неговото документиране, гарантирането на прозрачност на това разпределение, обезпечаване на безпристрастност, постигане на балансирана натовареност на магистратите, повишаване ефективността на работата на съда.</w:t>
      </w:r>
    </w:p>
    <w:p w:rsidR="00483F96" w:rsidRPr="00483F96" w:rsidRDefault="00483F96"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Pr>
          <w:rFonts w:ascii="Times New Roman" w:hAnsi="Times New Roman" w:cs="Times New Roman"/>
          <w:color w:val="000000"/>
          <w:sz w:val="28"/>
          <w:szCs w:val="28"/>
        </w:rPr>
        <w:t xml:space="preserve">При разработването на правилата са взети предвид решения на Общото събрание на съдиите от КжРС от </w:t>
      </w:r>
      <w:r w:rsidR="004571A0">
        <w:rPr>
          <w:rFonts w:ascii="Times New Roman" w:hAnsi="Times New Roman" w:cs="Times New Roman"/>
          <w:color w:val="000000"/>
          <w:sz w:val="28"/>
          <w:szCs w:val="28"/>
        </w:rPr>
        <w:t xml:space="preserve">25.06.2019г., </w:t>
      </w:r>
      <w:r w:rsidR="009647B8">
        <w:rPr>
          <w:rFonts w:ascii="Times New Roman" w:hAnsi="Times New Roman" w:cs="Times New Roman"/>
          <w:color w:val="000000"/>
          <w:sz w:val="28"/>
          <w:szCs w:val="28"/>
        </w:rPr>
        <w:t xml:space="preserve">04.10.2019г., 11.10.2019г., </w:t>
      </w:r>
      <w:r>
        <w:rPr>
          <w:rFonts w:ascii="Times New Roman" w:hAnsi="Times New Roman" w:cs="Times New Roman"/>
          <w:color w:val="000000"/>
          <w:sz w:val="28"/>
          <w:szCs w:val="28"/>
        </w:rPr>
        <w:t>29.06.2020г.</w:t>
      </w:r>
      <w:r w:rsidR="0064222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42225">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17.06.2021г.</w:t>
      </w:r>
      <w:r w:rsidR="00136CEA">
        <w:rPr>
          <w:rFonts w:ascii="Times New Roman" w:hAnsi="Times New Roman" w:cs="Times New Roman"/>
          <w:color w:val="000000"/>
          <w:sz w:val="28"/>
          <w:szCs w:val="28"/>
        </w:rPr>
        <w:t>,</w:t>
      </w:r>
      <w:r w:rsidR="00642225">
        <w:rPr>
          <w:rFonts w:ascii="Times New Roman" w:hAnsi="Times New Roman" w:cs="Times New Roman"/>
          <w:color w:val="000000"/>
          <w:sz w:val="28"/>
          <w:szCs w:val="28"/>
        </w:rPr>
        <w:t xml:space="preserve"> от 27.09.2021г.</w:t>
      </w:r>
      <w:r w:rsidR="00136CEA">
        <w:rPr>
          <w:rFonts w:ascii="Times New Roman" w:hAnsi="Times New Roman" w:cs="Times New Roman"/>
          <w:color w:val="000000"/>
          <w:sz w:val="28"/>
          <w:szCs w:val="28"/>
        </w:rPr>
        <w:t>, 16.03.2023г. и 31.03.2023г.</w:t>
      </w:r>
    </w:p>
    <w:p w:rsidR="00374EE6" w:rsidRPr="00483F96" w:rsidRDefault="00374EE6"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p>
    <w:p w:rsidR="0024155B" w:rsidRPr="00483F96" w:rsidRDefault="00FD6E6A"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lang w:val="en-US"/>
        </w:rPr>
        <w:t>II</w:t>
      </w:r>
      <w:r w:rsidRPr="00483F96">
        <w:rPr>
          <w:rFonts w:ascii="Times New Roman" w:hAnsi="Times New Roman" w:cs="Times New Roman"/>
          <w:b/>
          <w:color w:val="000000"/>
          <w:sz w:val="28"/>
          <w:szCs w:val="28"/>
        </w:rPr>
        <w:t>.</w:t>
      </w:r>
      <w:r w:rsidR="00E75B90" w:rsidRPr="00483F96">
        <w:rPr>
          <w:rFonts w:ascii="Times New Roman" w:hAnsi="Times New Roman" w:cs="Times New Roman"/>
          <w:b/>
          <w:color w:val="000000"/>
          <w:sz w:val="28"/>
          <w:szCs w:val="28"/>
        </w:rPr>
        <w:t>ОБЩИ ПОЛОЖЕНИЯ</w:t>
      </w:r>
    </w:p>
    <w:p w:rsidR="00D51F20" w:rsidRDefault="00374EE6" w:rsidP="001F331F">
      <w:pPr>
        <w:spacing w:after="0" w:line="240" w:lineRule="auto"/>
        <w:ind w:right="-568" w:firstLine="709"/>
        <w:jc w:val="both"/>
        <w:rPr>
          <w:rFonts w:ascii="Times New Roman" w:eastAsia="Times New Roman" w:hAnsi="Times New Roman" w:cs="Times New Roman"/>
          <w:sz w:val="28"/>
          <w:szCs w:val="28"/>
          <w:lang w:eastAsia="bg-BG"/>
        </w:rPr>
      </w:pPr>
      <w:r w:rsidRPr="00483F96">
        <w:rPr>
          <w:rFonts w:ascii="Times New Roman" w:hAnsi="Times New Roman" w:cs="Times New Roman"/>
          <w:color w:val="000000"/>
          <w:sz w:val="28"/>
          <w:szCs w:val="28"/>
        </w:rPr>
        <w:t>4</w:t>
      </w:r>
      <w:r w:rsidR="00E91872" w:rsidRPr="00483F96">
        <w:rPr>
          <w:rFonts w:ascii="Times New Roman" w:hAnsi="Times New Roman" w:cs="Times New Roman"/>
          <w:color w:val="000000"/>
          <w:sz w:val="28"/>
          <w:szCs w:val="28"/>
        </w:rPr>
        <w:t>.</w:t>
      </w:r>
      <w:r w:rsidR="00304B16" w:rsidRPr="00304B16">
        <w:rPr>
          <w:rFonts w:ascii="Times New Roman" w:hAnsi="Times New Roman" w:cs="Times New Roman"/>
          <w:color w:val="000000"/>
          <w:sz w:val="28"/>
          <w:szCs w:val="28"/>
        </w:rPr>
        <w:t xml:space="preserve"> </w:t>
      </w:r>
      <w:r w:rsidR="00D51F20" w:rsidRPr="00D51F20">
        <w:rPr>
          <w:rFonts w:ascii="Times New Roman" w:hAnsi="Times New Roman" w:cs="Times New Roman"/>
          <w:color w:val="000000"/>
          <w:sz w:val="20"/>
          <w:szCs w:val="20"/>
        </w:rPr>
        <w:t>(изм. Заповед №</w:t>
      </w:r>
      <w:r w:rsidR="00D51F20">
        <w:rPr>
          <w:rFonts w:ascii="Times New Roman" w:hAnsi="Times New Roman" w:cs="Times New Roman"/>
          <w:color w:val="000000"/>
          <w:sz w:val="20"/>
          <w:szCs w:val="20"/>
        </w:rPr>
        <w:t xml:space="preserve"> </w:t>
      </w:r>
      <w:r w:rsidR="00D51F20" w:rsidRPr="00D51F20">
        <w:rPr>
          <w:rFonts w:ascii="Times New Roman" w:hAnsi="Times New Roman" w:cs="Times New Roman"/>
          <w:color w:val="000000"/>
          <w:sz w:val="20"/>
          <w:szCs w:val="20"/>
        </w:rPr>
        <w:t>396/27.08.2024г.)</w:t>
      </w:r>
      <w:r w:rsidR="00D51F20" w:rsidRPr="00483F96">
        <w:rPr>
          <w:rFonts w:ascii="Times New Roman" w:hAnsi="Times New Roman" w:cs="Times New Roman"/>
          <w:color w:val="000000"/>
          <w:sz w:val="28"/>
          <w:szCs w:val="28"/>
        </w:rPr>
        <w:t xml:space="preserve"> </w:t>
      </w:r>
      <w:r w:rsidR="00D51F20" w:rsidRPr="00D51F20">
        <w:rPr>
          <w:rFonts w:ascii="Times New Roman" w:eastAsia="Times New Roman" w:hAnsi="Times New Roman" w:cs="Times New Roman"/>
          <w:sz w:val="28"/>
          <w:szCs w:val="28"/>
          <w:lang w:eastAsia="bg-BG"/>
        </w:rPr>
        <w:t>Разпределението на делата по съдии се извършва на принципа на случайния подбор по състави- граждански и наказателни, от председателя и от заместник- председателя на съда, или на определен от председателя съдия, както и в изрично упоменати по- долу случаи от съдебен деловодител „Регистратура“ и от съдебен деловодител „Бюро съдимост“ при КжРС, чрез използване на предоставения от ВСС програмен продукт- Централизирана система за разпределение на делата образувани в САС, и чрез модула за разпределение в ЕИСС- за делата образувани в ЕИСС. Разпределението на делата в извън работно време съгласно Правилника за администрацията на съдилищата се извършва от съответния дежурен съдия чрез опцията „по дежурство“.</w:t>
      </w:r>
    </w:p>
    <w:p w:rsidR="00D51F20" w:rsidRPr="00D51F20" w:rsidRDefault="00D51F20" w:rsidP="001F331F">
      <w:pPr>
        <w:spacing w:after="0" w:line="240" w:lineRule="auto"/>
        <w:ind w:right="-568"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4.1.</w:t>
      </w:r>
      <w:r w:rsidRPr="00D51F2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(нова Заповед № 396/27.08.2024г.)</w:t>
      </w:r>
      <w:r w:rsidRPr="00D51F20">
        <w:rPr>
          <w:rFonts w:ascii="Times New Roman" w:hAnsi="Times New Roman" w:cs="Times New Roman"/>
          <w:sz w:val="28"/>
          <w:szCs w:val="28"/>
        </w:rPr>
        <w:t xml:space="preserve"> При констатирано неравномерно разпределение на делата, административният ръководител с мотивирано разпореждане може да изключи за известен период от време някой от съдиите в групата, на който са разпределени в този момент повече на брой дела в сравнение с магистратите, разглеждащи същия вид дела, при условията на чл.6 </w:t>
      </w:r>
      <w:r w:rsidRPr="00D51F20">
        <w:rPr>
          <w:rFonts w:ascii="Times New Roman" w:hAnsi="Times New Roman" w:cs="Times New Roman"/>
          <w:sz w:val="28"/>
          <w:szCs w:val="28"/>
        </w:rPr>
        <w:lastRenderedPageBreak/>
        <w:t>от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w:t>
      </w:r>
    </w:p>
    <w:p w:rsidR="0024155B" w:rsidRPr="00483F96" w:rsidRDefault="00374EE6"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5</w:t>
      </w:r>
      <w:r w:rsidR="00E91872" w:rsidRPr="00483F96">
        <w:rPr>
          <w:rFonts w:ascii="Times New Roman" w:hAnsi="Times New Roman" w:cs="Times New Roman"/>
          <w:color w:val="000000"/>
          <w:sz w:val="28"/>
          <w:szCs w:val="28"/>
        </w:rPr>
        <w:t>.</w:t>
      </w:r>
      <w:r w:rsidR="0024155B" w:rsidRPr="00483F96">
        <w:rPr>
          <w:rFonts w:ascii="Times New Roman" w:hAnsi="Times New Roman" w:cs="Times New Roman"/>
          <w:color w:val="000000"/>
          <w:sz w:val="28"/>
          <w:szCs w:val="28"/>
        </w:rPr>
        <w:t xml:space="preserve">Разпределението на всички постъпили граждански, административни и наказателни дела по </w:t>
      </w:r>
      <w:r w:rsidR="00E13B57" w:rsidRPr="00483F96">
        <w:rPr>
          <w:rFonts w:ascii="Times New Roman" w:hAnsi="Times New Roman" w:cs="Times New Roman"/>
          <w:color w:val="000000"/>
          <w:sz w:val="28"/>
          <w:szCs w:val="28"/>
        </w:rPr>
        <w:t>състави</w:t>
      </w:r>
      <w:r w:rsidR="0024155B" w:rsidRPr="00483F96">
        <w:rPr>
          <w:rFonts w:ascii="Times New Roman" w:hAnsi="Times New Roman" w:cs="Times New Roman"/>
          <w:color w:val="000000"/>
          <w:sz w:val="28"/>
          <w:szCs w:val="28"/>
        </w:rPr>
        <w:t>, видове и докладчици се извършва по поредността на постъпването им по входящия им номер, на принципа на случайния</w:t>
      </w:r>
      <w:r w:rsidR="00453A6E">
        <w:rPr>
          <w:rFonts w:ascii="Times New Roman" w:hAnsi="Times New Roman" w:cs="Times New Roman"/>
          <w:color w:val="000000"/>
          <w:sz w:val="28"/>
          <w:szCs w:val="28"/>
        </w:rPr>
        <w:t xml:space="preserve"> избор</w:t>
      </w:r>
      <w:r w:rsidR="0024155B" w:rsidRPr="00483F96">
        <w:rPr>
          <w:rFonts w:ascii="Times New Roman" w:hAnsi="Times New Roman" w:cs="Times New Roman"/>
          <w:color w:val="000000"/>
          <w:sz w:val="28"/>
          <w:szCs w:val="28"/>
        </w:rPr>
        <w:t>.</w:t>
      </w:r>
    </w:p>
    <w:p w:rsidR="00E20C66" w:rsidRPr="00E20C66" w:rsidRDefault="00E13B57" w:rsidP="001F331F">
      <w:pPr>
        <w:spacing w:after="0" w:line="240" w:lineRule="auto"/>
        <w:ind w:right="-568" w:firstLine="567"/>
        <w:jc w:val="both"/>
        <w:rPr>
          <w:rFonts w:ascii="Times New Roman" w:eastAsia="Times New Roman" w:hAnsi="Times New Roman" w:cs="Times New Roman"/>
          <w:sz w:val="28"/>
          <w:szCs w:val="28"/>
          <w:lang w:eastAsia="bg-BG"/>
        </w:rPr>
      </w:pPr>
      <w:r w:rsidRPr="00483F96">
        <w:rPr>
          <w:rFonts w:ascii="Times New Roman" w:hAnsi="Times New Roman" w:cs="Times New Roman"/>
          <w:color w:val="000000"/>
          <w:sz w:val="28"/>
          <w:szCs w:val="28"/>
        </w:rPr>
        <w:t>6.</w:t>
      </w:r>
      <w:r w:rsidR="00E20C66" w:rsidRPr="00E20C66">
        <w:rPr>
          <w:rFonts w:ascii="Times New Roman" w:hAnsi="Times New Roman" w:cs="Times New Roman"/>
          <w:color w:val="000000"/>
          <w:sz w:val="20"/>
          <w:szCs w:val="20"/>
        </w:rPr>
        <w:t xml:space="preserve"> </w:t>
      </w:r>
      <w:r w:rsidR="00E20C66">
        <w:rPr>
          <w:rFonts w:ascii="Times New Roman" w:hAnsi="Times New Roman" w:cs="Times New Roman"/>
          <w:color w:val="000000"/>
          <w:sz w:val="20"/>
          <w:szCs w:val="20"/>
        </w:rPr>
        <w:t>(изм. Заповед № 396/27.08.2024г.)</w:t>
      </w:r>
      <w:r w:rsidR="00E20C66">
        <w:rPr>
          <w:rFonts w:ascii="Times New Roman" w:hAnsi="Times New Roman" w:cs="Times New Roman"/>
          <w:color w:val="000000"/>
          <w:sz w:val="28"/>
          <w:szCs w:val="28"/>
        </w:rPr>
        <w:t xml:space="preserve"> </w:t>
      </w:r>
      <w:r w:rsidR="00E20C66" w:rsidRPr="00E20C66">
        <w:rPr>
          <w:rFonts w:ascii="Times New Roman" w:eastAsia="Times New Roman" w:hAnsi="Times New Roman" w:cs="Times New Roman"/>
          <w:sz w:val="28"/>
          <w:szCs w:val="28"/>
          <w:lang w:eastAsia="bg-BG"/>
        </w:rPr>
        <w:t>Новопостъпилите кжижа, по които се образуват дела се докладват съответно на председателя на съда и на заместник- председателя на съда, или на определен от председателя съдия, в деня на постъпването им или най- късно на следващия ден за разпределение. Книжата, чието разпределение е възложено на съдебните деловодители, се разпределят в същия ден по поредността на постъпването им.</w:t>
      </w:r>
    </w:p>
    <w:p w:rsidR="0024155B" w:rsidRPr="00483F96" w:rsidRDefault="00B90B10"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7.</w:t>
      </w:r>
      <w:r w:rsidR="0024155B" w:rsidRPr="00483F96">
        <w:rPr>
          <w:rFonts w:ascii="Times New Roman" w:hAnsi="Times New Roman" w:cs="Times New Roman"/>
          <w:color w:val="000000"/>
          <w:sz w:val="28"/>
          <w:szCs w:val="28"/>
        </w:rPr>
        <w:t>За разпределението на всяко дело чрез Централизираната система за разпределение на делата</w:t>
      </w:r>
      <w:r w:rsidRPr="00483F96">
        <w:rPr>
          <w:rFonts w:ascii="Times New Roman" w:hAnsi="Times New Roman" w:cs="Times New Roman"/>
          <w:color w:val="000000"/>
          <w:sz w:val="28"/>
          <w:szCs w:val="28"/>
        </w:rPr>
        <w:t xml:space="preserve"> или ЕИСС</w:t>
      </w:r>
      <w:r w:rsidR="0024155B" w:rsidRPr="00483F96">
        <w:rPr>
          <w:rFonts w:ascii="Times New Roman" w:hAnsi="Times New Roman" w:cs="Times New Roman"/>
          <w:color w:val="000000"/>
          <w:sz w:val="28"/>
          <w:szCs w:val="28"/>
        </w:rPr>
        <w:t>, разпределящият делата, подписва с квалифициран електронен подпис генерирания протокол за разпределеното дело</w:t>
      </w:r>
      <w:r w:rsidRPr="00483F96">
        <w:rPr>
          <w:rFonts w:ascii="Times New Roman" w:hAnsi="Times New Roman" w:cs="Times New Roman"/>
          <w:color w:val="000000"/>
          <w:sz w:val="28"/>
          <w:szCs w:val="28"/>
        </w:rPr>
        <w:t xml:space="preserve">, разпечатва </w:t>
      </w:r>
      <w:r w:rsidR="0024155B" w:rsidRPr="00483F96">
        <w:rPr>
          <w:rFonts w:ascii="Times New Roman" w:hAnsi="Times New Roman" w:cs="Times New Roman"/>
          <w:color w:val="000000"/>
          <w:sz w:val="28"/>
          <w:szCs w:val="28"/>
        </w:rPr>
        <w:t>го</w:t>
      </w:r>
      <w:r w:rsidRPr="00483F96">
        <w:rPr>
          <w:rFonts w:ascii="Times New Roman" w:hAnsi="Times New Roman" w:cs="Times New Roman"/>
          <w:color w:val="000000"/>
          <w:sz w:val="28"/>
          <w:szCs w:val="28"/>
        </w:rPr>
        <w:t xml:space="preserve"> и го подписва</w:t>
      </w:r>
      <w:r w:rsidR="00642225">
        <w:rPr>
          <w:rFonts w:ascii="Times New Roman" w:hAnsi="Times New Roman" w:cs="Times New Roman"/>
          <w:color w:val="000000"/>
          <w:sz w:val="28"/>
          <w:szCs w:val="28"/>
        </w:rPr>
        <w:t xml:space="preserve"> и физически</w:t>
      </w:r>
      <w:r w:rsidR="0024155B" w:rsidRPr="00483F96">
        <w:rPr>
          <w:rFonts w:ascii="Times New Roman" w:hAnsi="Times New Roman" w:cs="Times New Roman"/>
          <w:color w:val="000000"/>
          <w:sz w:val="28"/>
          <w:szCs w:val="28"/>
        </w:rPr>
        <w:t>.</w:t>
      </w:r>
    </w:p>
    <w:p w:rsidR="005A42FF" w:rsidRPr="00483F96" w:rsidRDefault="005A42FF"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p>
    <w:p w:rsidR="003539E2" w:rsidRPr="00483F96" w:rsidRDefault="00FD6E6A"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lang w:val="en-US"/>
        </w:rPr>
        <w:t>III</w:t>
      </w:r>
      <w:r w:rsidRPr="00483F96">
        <w:rPr>
          <w:rFonts w:ascii="Times New Roman" w:hAnsi="Times New Roman" w:cs="Times New Roman"/>
          <w:b/>
          <w:color w:val="000000"/>
          <w:sz w:val="28"/>
          <w:szCs w:val="28"/>
        </w:rPr>
        <w:t>.</w:t>
      </w:r>
      <w:r w:rsidR="003539E2" w:rsidRPr="00483F96">
        <w:rPr>
          <w:rFonts w:ascii="Times New Roman" w:hAnsi="Times New Roman" w:cs="Times New Roman"/>
          <w:b/>
          <w:color w:val="000000"/>
          <w:sz w:val="28"/>
          <w:szCs w:val="28"/>
        </w:rPr>
        <w:t>НАЧАЛНА ИНФОРМАЦИЯ</w:t>
      </w:r>
      <w:r w:rsidR="001C68B3" w:rsidRPr="00483F96">
        <w:rPr>
          <w:rFonts w:ascii="Times New Roman" w:hAnsi="Times New Roman" w:cs="Times New Roman"/>
          <w:b/>
          <w:color w:val="000000"/>
          <w:sz w:val="28"/>
          <w:szCs w:val="28"/>
        </w:rPr>
        <w:t>-</w:t>
      </w:r>
      <w:r w:rsidR="003539E2" w:rsidRPr="00483F96">
        <w:rPr>
          <w:rFonts w:ascii="Times New Roman" w:hAnsi="Times New Roman" w:cs="Times New Roman"/>
          <w:b/>
          <w:color w:val="000000"/>
          <w:sz w:val="28"/>
          <w:szCs w:val="28"/>
        </w:rPr>
        <w:t xml:space="preserve"> НАТОВАРЕНОСТ НА СЪДИИТЕ</w:t>
      </w:r>
    </w:p>
    <w:p w:rsidR="00FD6E6A" w:rsidRPr="00483F96" w:rsidRDefault="009E436C"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8</w:t>
      </w:r>
      <w:r w:rsidR="003539E2" w:rsidRPr="00483F96">
        <w:rPr>
          <w:rFonts w:ascii="Times New Roman" w:hAnsi="Times New Roman" w:cs="Times New Roman"/>
          <w:color w:val="000000"/>
          <w:sz w:val="28"/>
          <w:szCs w:val="28"/>
        </w:rPr>
        <w:t>.</w:t>
      </w:r>
      <w:r w:rsidR="00FD6E6A" w:rsidRPr="00483F96">
        <w:rPr>
          <w:rFonts w:ascii="Times New Roman" w:hAnsi="Times New Roman" w:cs="Times New Roman"/>
          <w:color w:val="000000"/>
          <w:sz w:val="28"/>
          <w:szCs w:val="28"/>
        </w:rPr>
        <w:t>Начална</w:t>
      </w:r>
      <w:r w:rsidR="00276D05" w:rsidRPr="00483F96">
        <w:rPr>
          <w:rFonts w:ascii="Times New Roman" w:hAnsi="Times New Roman" w:cs="Times New Roman"/>
          <w:color w:val="000000"/>
          <w:sz w:val="28"/>
          <w:szCs w:val="28"/>
        </w:rPr>
        <w:t>та</w:t>
      </w:r>
      <w:r w:rsidR="00FD6E6A" w:rsidRPr="00483F96">
        <w:rPr>
          <w:rFonts w:ascii="Times New Roman" w:hAnsi="Times New Roman" w:cs="Times New Roman"/>
          <w:color w:val="000000"/>
          <w:sz w:val="28"/>
          <w:szCs w:val="28"/>
        </w:rPr>
        <w:t xml:space="preserve"> информация, която се въвежда в Централизира</w:t>
      </w:r>
      <w:r w:rsidR="006D46CD" w:rsidRPr="00483F96">
        <w:rPr>
          <w:rFonts w:ascii="Times New Roman" w:hAnsi="Times New Roman" w:cs="Times New Roman"/>
          <w:color w:val="000000"/>
          <w:sz w:val="28"/>
          <w:szCs w:val="28"/>
        </w:rPr>
        <w:t>на</w:t>
      </w:r>
      <w:r w:rsidR="00FD6E6A" w:rsidRPr="00483F96">
        <w:rPr>
          <w:rFonts w:ascii="Times New Roman" w:hAnsi="Times New Roman" w:cs="Times New Roman"/>
          <w:color w:val="000000"/>
          <w:sz w:val="28"/>
          <w:szCs w:val="28"/>
        </w:rPr>
        <w:t xml:space="preserve">та система за разпределение на делата </w:t>
      </w:r>
      <w:r w:rsidR="00624508" w:rsidRPr="00483F96">
        <w:rPr>
          <w:rFonts w:ascii="Times New Roman" w:hAnsi="Times New Roman" w:cs="Times New Roman"/>
          <w:color w:val="000000"/>
          <w:sz w:val="28"/>
          <w:szCs w:val="28"/>
        </w:rPr>
        <w:t xml:space="preserve">и ЕИСС </w:t>
      </w:r>
      <w:r w:rsidR="00FD6E6A" w:rsidRPr="00483F96">
        <w:rPr>
          <w:rFonts w:ascii="Times New Roman" w:hAnsi="Times New Roman" w:cs="Times New Roman"/>
          <w:color w:val="000000"/>
          <w:sz w:val="28"/>
          <w:szCs w:val="28"/>
        </w:rPr>
        <w:t>по отношение на докладчи</w:t>
      </w:r>
      <w:r w:rsidR="006D46CD" w:rsidRPr="00483F96">
        <w:rPr>
          <w:rFonts w:ascii="Times New Roman" w:hAnsi="Times New Roman" w:cs="Times New Roman"/>
          <w:color w:val="000000"/>
          <w:sz w:val="28"/>
          <w:szCs w:val="28"/>
        </w:rPr>
        <w:t>ците, натовареността на Административния ръководител, на неговия заместник и на магистратите се определя със заповед на Административния ръководител</w:t>
      </w:r>
      <w:r w:rsidR="00276D05" w:rsidRPr="00483F96">
        <w:rPr>
          <w:rFonts w:ascii="Times New Roman" w:hAnsi="Times New Roman" w:cs="Times New Roman"/>
          <w:color w:val="000000"/>
          <w:sz w:val="28"/>
          <w:szCs w:val="28"/>
        </w:rPr>
        <w:t>-</w:t>
      </w:r>
      <w:r w:rsidR="006D46CD" w:rsidRPr="00483F96">
        <w:rPr>
          <w:rFonts w:ascii="Times New Roman" w:hAnsi="Times New Roman" w:cs="Times New Roman"/>
          <w:color w:val="000000"/>
          <w:sz w:val="28"/>
          <w:szCs w:val="28"/>
        </w:rPr>
        <w:t xml:space="preserve"> Председател на Районен съд</w:t>
      </w:r>
      <w:r w:rsidR="00276D05" w:rsidRPr="00483F96">
        <w:rPr>
          <w:rFonts w:ascii="Times New Roman" w:hAnsi="Times New Roman" w:cs="Times New Roman"/>
          <w:color w:val="000000"/>
          <w:sz w:val="28"/>
          <w:szCs w:val="28"/>
        </w:rPr>
        <w:t>-</w:t>
      </w:r>
      <w:r w:rsidR="006D46CD" w:rsidRPr="00483F96">
        <w:rPr>
          <w:rFonts w:ascii="Times New Roman" w:hAnsi="Times New Roman" w:cs="Times New Roman"/>
          <w:color w:val="000000"/>
          <w:sz w:val="28"/>
          <w:szCs w:val="28"/>
        </w:rPr>
        <w:t xml:space="preserve"> Кърджали, въз основа на решение на Общото събрание</w:t>
      </w:r>
      <w:r w:rsidR="00FD6E6A" w:rsidRPr="00483F96">
        <w:rPr>
          <w:rFonts w:ascii="Times New Roman" w:hAnsi="Times New Roman" w:cs="Times New Roman"/>
          <w:b/>
          <w:color w:val="000000"/>
          <w:sz w:val="28"/>
          <w:szCs w:val="28"/>
        </w:rPr>
        <w:t xml:space="preserve"> </w:t>
      </w:r>
      <w:r w:rsidR="00E91872" w:rsidRPr="00483F96">
        <w:rPr>
          <w:rFonts w:ascii="Times New Roman" w:hAnsi="Times New Roman" w:cs="Times New Roman"/>
          <w:color w:val="000000"/>
          <w:sz w:val="28"/>
          <w:szCs w:val="28"/>
        </w:rPr>
        <w:t>на съдиите на Районен съд</w:t>
      </w:r>
      <w:r w:rsidR="00276D05" w:rsidRPr="00483F96">
        <w:rPr>
          <w:rFonts w:ascii="Times New Roman" w:hAnsi="Times New Roman" w:cs="Times New Roman"/>
          <w:color w:val="000000"/>
          <w:sz w:val="28"/>
          <w:szCs w:val="28"/>
        </w:rPr>
        <w:t>-</w:t>
      </w:r>
      <w:r w:rsidR="00E91872" w:rsidRPr="00483F96">
        <w:rPr>
          <w:rFonts w:ascii="Times New Roman" w:hAnsi="Times New Roman" w:cs="Times New Roman"/>
          <w:color w:val="000000"/>
          <w:sz w:val="28"/>
          <w:szCs w:val="28"/>
        </w:rPr>
        <w:t xml:space="preserve"> Кърджали, взето при наличие на съответното основание за това по ЗСВ</w:t>
      </w:r>
      <w:r w:rsidR="00624508" w:rsidRPr="00483F96">
        <w:rPr>
          <w:rFonts w:ascii="Times New Roman" w:hAnsi="Times New Roman" w:cs="Times New Roman"/>
          <w:color w:val="000000"/>
          <w:sz w:val="28"/>
          <w:szCs w:val="28"/>
        </w:rPr>
        <w:t>, както и съобразно чл.12 от Правилата за оценка на натовареността на съдиите</w:t>
      </w:r>
      <w:r w:rsidR="00E91872" w:rsidRPr="00483F96">
        <w:rPr>
          <w:rFonts w:ascii="Times New Roman" w:hAnsi="Times New Roman" w:cs="Times New Roman"/>
          <w:color w:val="000000"/>
          <w:sz w:val="28"/>
          <w:szCs w:val="28"/>
        </w:rPr>
        <w:t>.</w:t>
      </w:r>
    </w:p>
    <w:p w:rsidR="002C1326" w:rsidRPr="00483F96" w:rsidRDefault="001062C2"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9.</w:t>
      </w:r>
      <w:r w:rsidR="0035219C" w:rsidRPr="00483F96">
        <w:rPr>
          <w:rFonts w:ascii="Times New Roman" w:hAnsi="Times New Roman" w:cs="Times New Roman"/>
          <w:color w:val="000000"/>
          <w:sz w:val="28"/>
          <w:szCs w:val="28"/>
        </w:rPr>
        <w:t xml:space="preserve">Разпределението на делата се извършва при процентно съотношение, отразено в съдийските профили </w:t>
      </w:r>
      <w:r w:rsidR="002C1326" w:rsidRPr="00483F96">
        <w:rPr>
          <w:rFonts w:ascii="Times New Roman" w:hAnsi="Times New Roman" w:cs="Times New Roman"/>
          <w:color w:val="000000"/>
          <w:sz w:val="28"/>
          <w:szCs w:val="28"/>
        </w:rPr>
        <w:t>в Централизираната система за разпределение на делата</w:t>
      </w:r>
      <w:r w:rsidRPr="00483F96">
        <w:rPr>
          <w:rFonts w:ascii="Times New Roman" w:hAnsi="Times New Roman" w:cs="Times New Roman"/>
          <w:color w:val="000000"/>
          <w:sz w:val="28"/>
          <w:szCs w:val="28"/>
        </w:rPr>
        <w:t xml:space="preserve"> и в ЕИСС</w:t>
      </w:r>
      <w:r w:rsidR="002C1326" w:rsidRPr="00483F96">
        <w:rPr>
          <w:rFonts w:ascii="Times New Roman" w:hAnsi="Times New Roman" w:cs="Times New Roman"/>
          <w:color w:val="000000"/>
          <w:sz w:val="28"/>
          <w:szCs w:val="28"/>
        </w:rPr>
        <w:t>.</w:t>
      </w:r>
    </w:p>
    <w:p w:rsidR="00851EFF" w:rsidRPr="00483F96" w:rsidRDefault="00851EFF"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10.Периодът за случайно разпределение е годишен и същият се нулира на първи януари за текущата година, при което в текущия период за натовареност се въвежда крайна дата 31.12.</w:t>
      </w:r>
    </w:p>
    <w:p w:rsidR="005A42FF" w:rsidRPr="00483F96" w:rsidRDefault="005A42FF"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p>
    <w:p w:rsidR="000C646C" w:rsidRPr="00483F96" w:rsidRDefault="000C646C"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rPr>
        <w:t>IV.НАЧАЛНА ИНФОРМАЦИЯ- ВИДОВЕ ДЕЛА, ДОКЛАДЧИЦИ</w:t>
      </w:r>
    </w:p>
    <w:p w:rsidR="003539E2" w:rsidRPr="00483F96" w:rsidRDefault="001062C2"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A669D6" w:rsidRPr="00483F96">
        <w:rPr>
          <w:rFonts w:ascii="Times New Roman" w:hAnsi="Times New Roman" w:cs="Times New Roman"/>
          <w:color w:val="000000"/>
          <w:sz w:val="28"/>
          <w:szCs w:val="28"/>
        </w:rPr>
        <w:t>1</w:t>
      </w:r>
      <w:r w:rsidR="002C1326" w:rsidRPr="00483F96">
        <w:rPr>
          <w:rFonts w:ascii="Times New Roman" w:hAnsi="Times New Roman" w:cs="Times New Roman"/>
          <w:color w:val="000000"/>
          <w:sz w:val="28"/>
          <w:szCs w:val="28"/>
        </w:rPr>
        <w:t>.</w:t>
      </w:r>
      <w:r w:rsidR="00276D05" w:rsidRPr="00483F96">
        <w:rPr>
          <w:rFonts w:ascii="Times New Roman" w:hAnsi="Times New Roman" w:cs="Times New Roman"/>
          <w:color w:val="000000"/>
          <w:sz w:val="28"/>
          <w:szCs w:val="28"/>
        </w:rPr>
        <w:t>Делата в Районен съд-</w:t>
      </w:r>
      <w:r w:rsidR="008A7CD2" w:rsidRPr="00483F96">
        <w:rPr>
          <w:rFonts w:ascii="Times New Roman" w:hAnsi="Times New Roman" w:cs="Times New Roman"/>
          <w:color w:val="000000"/>
          <w:sz w:val="28"/>
          <w:szCs w:val="28"/>
        </w:rPr>
        <w:t xml:space="preserve"> Кърджали се разпределят в рамките на съответните състави</w:t>
      </w:r>
      <w:r w:rsidR="00276D05" w:rsidRPr="00483F96">
        <w:rPr>
          <w:rFonts w:ascii="Times New Roman" w:hAnsi="Times New Roman" w:cs="Times New Roman"/>
          <w:color w:val="000000"/>
          <w:sz w:val="28"/>
          <w:szCs w:val="28"/>
        </w:rPr>
        <w:t>-</w:t>
      </w:r>
      <w:r w:rsidR="008A7CD2" w:rsidRPr="00483F96">
        <w:rPr>
          <w:rFonts w:ascii="Times New Roman" w:hAnsi="Times New Roman" w:cs="Times New Roman"/>
          <w:color w:val="000000"/>
          <w:sz w:val="28"/>
          <w:szCs w:val="28"/>
        </w:rPr>
        <w:t xml:space="preserve"> Граждански или Наказателни, </w:t>
      </w:r>
      <w:r w:rsidR="00AB0D00" w:rsidRPr="00483F96">
        <w:rPr>
          <w:rFonts w:ascii="Times New Roman" w:hAnsi="Times New Roman" w:cs="Times New Roman"/>
          <w:color w:val="000000"/>
          <w:sz w:val="28"/>
          <w:szCs w:val="28"/>
        </w:rPr>
        <w:t xml:space="preserve">определени със Заповед на </w:t>
      </w:r>
      <w:r w:rsidR="008A7CD2" w:rsidRPr="00483F96">
        <w:rPr>
          <w:rFonts w:ascii="Times New Roman" w:hAnsi="Times New Roman" w:cs="Times New Roman"/>
          <w:color w:val="000000"/>
          <w:sz w:val="28"/>
          <w:szCs w:val="28"/>
        </w:rPr>
        <w:t>Административния ръководител</w:t>
      </w:r>
      <w:r w:rsidR="00276D05" w:rsidRPr="00483F96">
        <w:rPr>
          <w:rFonts w:ascii="Times New Roman" w:hAnsi="Times New Roman" w:cs="Times New Roman"/>
          <w:color w:val="000000"/>
          <w:sz w:val="28"/>
          <w:szCs w:val="28"/>
        </w:rPr>
        <w:t>-</w:t>
      </w:r>
      <w:r w:rsidR="008A7CD2" w:rsidRPr="00483F96">
        <w:rPr>
          <w:rFonts w:ascii="Times New Roman" w:hAnsi="Times New Roman" w:cs="Times New Roman"/>
          <w:color w:val="000000"/>
          <w:sz w:val="28"/>
          <w:szCs w:val="28"/>
        </w:rPr>
        <w:t xml:space="preserve"> Председател на Районен съд</w:t>
      </w:r>
      <w:r w:rsidR="00276D05" w:rsidRPr="00483F96">
        <w:rPr>
          <w:rFonts w:ascii="Times New Roman" w:hAnsi="Times New Roman" w:cs="Times New Roman"/>
          <w:color w:val="000000"/>
          <w:sz w:val="28"/>
          <w:szCs w:val="28"/>
        </w:rPr>
        <w:t>-</w:t>
      </w:r>
      <w:r w:rsidR="008A7CD2" w:rsidRPr="00483F96">
        <w:rPr>
          <w:rFonts w:ascii="Times New Roman" w:hAnsi="Times New Roman" w:cs="Times New Roman"/>
          <w:color w:val="000000"/>
          <w:sz w:val="28"/>
          <w:szCs w:val="28"/>
        </w:rPr>
        <w:t xml:space="preserve"> Кърджали</w:t>
      </w:r>
      <w:r w:rsidR="00E630EB" w:rsidRPr="00483F96">
        <w:rPr>
          <w:rFonts w:ascii="Times New Roman" w:hAnsi="Times New Roman" w:cs="Times New Roman"/>
          <w:color w:val="000000"/>
          <w:sz w:val="28"/>
          <w:szCs w:val="28"/>
        </w:rPr>
        <w:t xml:space="preserve">. </w:t>
      </w:r>
      <w:r w:rsidR="0093703F" w:rsidRPr="00483F96">
        <w:rPr>
          <w:rFonts w:ascii="Times New Roman" w:hAnsi="Times New Roman" w:cs="Times New Roman"/>
          <w:color w:val="000000"/>
          <w:sz w:val="28"/>
          <w:szCs w:val="28"/>
        </w:rPr>
        <w:t xml:space="preserve"> </w:t>
      </w:r>
      <w:r w:rsidR="002C1326" w:rsidRPr="00483F96">
        <w:rPr>
          <w:rFonts w:ascii="Times New Roman" w:hAnsi="Times New Roman" w:cs="Times New Roman"/>
          <w:color w:val="000000"/>
          <w:sz w:val="28"/>
          <w:szCs w:val="28"/>
        </w:rPr>
        <w:t xml:space="preserve"> </w:t>
      </w:r>
    </w:p>
    <w:p w:rsidR="000C646C" w:rsidRPr="00483F96" w:rsidRDefault="000C646C" w:rsidP="000C646C">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A669D6" w:rsidRPr="00483F96">
        <w:rPr>
          <w:rFonts w:ascii="Times New Roman" w:hAnsi="Times New Roman" w:cs="Times New Roman"/>
          <w:color w:val="000000"/>
          <w:sz w:val="28"/>
          <w:szCs w:val="28"/>
        </w:rPr>
        <w:t>2</w:t>
      </w:r>
      <w:r w:rsidR="00EB6BB7"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 xml:space="preserve">Групите дела, по които се извършва разпределение </w:t>
      </w:r>
      <w:r w:rsidR="00342FF2" w:rsidRPr="00483F96">
        <w:rPr>
          <w:rFonts w:ascii="Times New Roman" w:hAnsi="Times New Roman" w:cs="Times New Roman"/>
          <w:color w:val="000000"/>
          <w:sz w:val="28"/>
          <w:szCs w:val="28"/>
        </w:rPr>
        <w:t>с</w:t>
      </w:r>
      <w:r w:rsidRPr="00483F96">
        <w:rPr>
          <w:rFonts w:ascii="Times New Roman" w:hAnsi="Times New Roman" w:cs="Times New Roman"/>
          <w:color w:val="000000"/>
          <w:sz w:val="28"/>
          <w:szCs w:val="28"/>
        </w:rPr>
        <w:t>а както следва:</w:t>
      </w:r>
    </w:p>
    <w:p w:rsidR="000C646C" w:rsidRPr="00483F96" w:rsidRDefault="000C646C" w:rsidP="000C646C">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99784A" w:rsidRPr="00483F96">
        <w:rPr>
          <w:rFonts w:ascii="Times New Roman" w:hAnsi="Times New Roman" w:cs="Times New Roman"/>
          <w:color w:val="000000"/>
          <w:sz w:val="28"/>
          <w:szCs w:val="28"/>
        </w:rPr>
        <w:t>2</w:t>
      </w:r>
      <w:r w:rsidRPr="00483F96">
        <w:rPr>
          <w:rFonts w:ascii="Times New Roman" w:hAnsi="Times New Roman" w:cs="Times New Roman"/>
          <w:color w:val="000000"/>
          <w:sz w:val="28"/>
          <w:szCs w:val="28"/>
        </w:rPr>
        <w:t>.1.Наказателни дела:</w:t>
      </w:r>
    </w:p>
    <w:p w:rsidR="00013BE0" w:rsidRPr="00483F96" w:rsidRDefault="00013BE0" w:rsidP="00013BE0">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Наказателни АХ</w:t>
      </w:r>
    </w:p>
    <w:p w:rsidR="00013BE0" w:rsidRPr="00483F96" w:rsidRDefault="00013BE0" w:rsidP="00013BE0">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Наказателни дела от частен характер</w:t>
      </w:r>
    </w:p>
    <w:p w:rsidR="00013BE0" w:rsidRPr="00483F96" w:rsidRDefault="00013BE0" w:rsidP="00013BE0">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Наказателни други</w:t>
      </w:r>
    </w:p>
    <w:p w:rsidR="00013BE0" w:rsidRPr="00483F96" w:rsidRDefault="00013BE0" w:rsidP="00013BE0">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Наказателни ЗЕС</w:t>
      </w:r>
    </w:p>
    <w:p w:rsidR="000C646C" w:rsidRPr="00483F96" w:rsidRDefault="000C646C"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Н</w:t>
      </w:r>
      <w:r w:rsidR="00013BE0" w:rsidRPr="00483F96">
        <w:rPr>
          <w:rFonts w:ascii="Times New Roman" w:hAnsi="Times New Roman" w:cs="Times New Roman"/>
          <w:color w:val="000000"/>
          <w:sz w:val="28"/>
          <w:szCs w:val="28"/>
        </w:rPr>
        <w:t xml:space="preserve">аказателни </w:t>
      </w:r>
      <w:r w:rsidRPr="00483F96">
        <w:rPr>
          <w:rFonts w:ascii="Times New Roman" w:hAnsi="Times New Roman" w:cs="Times New Roman"/>
          <w:color w:val="000000"/>
          <w:sz w:val="28"/>
          <w:szCs w:val="28"/>
        </w:rPr>
        <w:t>ОХ</w:t>
      </w:r>
    </w:p>
    <w:p w:rsidR="000C646C" w:rsidRPr="00483F96" w:rsidRDefault="000C646C"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lastRenderedPageBreak/>
        <w:t>Споразумения</w:t>
      </w:r>
    </w:p>
    <w:p w:rsidR="000C646C" w:rsidRPr="00483F96" w:rsidRDefault="009F2F85"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Дежурство- н</w:t>
      </w:r>
      <w:r w:rsidR="000C646C" w:rsidRPr="00483F96">
        <w:rPr>
          <w:rFonts w:ascii="Times New Roman" w:hAnsi="Times New Roman" w:cs="Times New Roman"/>
          <w:color w:val="000000"/>
          <w:sz w:val="28"/>
          <w:szCs w:val="28"/>
        </w:rPr>
        <w:t xml:space="preserve">аказателни </w:t>
      </w:r>
    </w:p>
    <w:p w:rsidR="000C646C" w:rsidRPr="00483F96" w:rsidRDefault="000C646C" w:rsidP="000C646C">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99784A" w:rsidRPr="00483F96">
        <w:rPr>
          <w:rFonts w:ascii="Times New Roman" w:hAnsi="Times New Roman" w:cs="Times New Roman"/>
          <w:color w:val="000000"/>
          <w:sz w:val="28"/>
          <w:szCs w:val="28"/>
        </w:rPr>
        <w:t>2</w:t>
      </w:r>
      <w:r w:rsidRPr="00483F96">
        <w:rPr>
          <w:rFonts w:ascii="Times New Roman" w:hAnsi="Times New Roman" w:cs="Times New Roman"/>
          <w:color w:val="000000"/>
          <w:sz w:val="28"/>
          <w:szCs w:val="28"/>
        </w:rPr>
        <w:t xml:space="preserve">.2.Граждански </w:t>
      </w:r>
      <w:r w:rsidR="00FA6CF7" w:rsidRPr="00483F96">
        <w:rPr>
          <w:rFonts w:ascii="Times New Roman" w:hAnsi="Times New Roman" w:cs="Times New Roman"/>
          <w:color w:val="000000"/>
          <w:sz w:val="28"/>
          <w:szCs w:val="28"/>
        </w:rPr>
        <w:t xml:space="preserve">и административни </w:t>
      </w:r>
      <w:r w:rsidRPr="00483F96">
        <w:rPr>
          <w:rFonts w:ascii="Times New Roman" w:hAnsi="Times New Roman" w:cs="Times New Roman"/>
          <w:color w:val="000000"/>
          <w:sz w:val="28"/>
          <w:szCs w:val="28"/>
        </w:rPr>
        <w:t>дела:</w:t>
      </w:r>
    </w:p>
    <w:p w:rsidR="00692EFD" w:rsidRPr="00483F96" w:rsidRDefault="00692EFD"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Административни</w:t>
      </w:r>
    </w:p>
    <w:p w:rsidR="00692EFD" w:rsidRPr="00483F96" w:rsidRDefault="00692EFD"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Вещни искове и искания с код 302</w:t>
      </w:r>
    </w:p>
    <w:p w:rsidR="000C646C" w:rsidRPr="00483F96" w:rsidRDefault="000C646C"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Граждански </w:t>
      </w:r>
    </w:p>
    <w:p w:rsidR="00692EFD" w:rsidRPr="00483F96" w:rsidRDefault="00692EFD" w:rsidP="00692EFD">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Дежурство- граждански </w:t>
      </w:r>
    </w:p>
    <w:p w:rsidR="000C646C" w:rsidRPr="00483F96" w:rsidRDefault="000C646C"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Делби с код 501</w:t>
      </w:r>
    </w:p>
    <w:p w:rsidR="000C646C" w:rsidRPr="00483F96" w:rsidRDefault="000C646C"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Граждански дела с код 104</w:t>
      </w:r>
    </w:p>
    <w:p w:rsidR="001E5D2D" w:rsidRPr="00483F96" w:rsidRDefault="001E5D2D" w:rsidP="000C646C">
      <w:pPr>
        <w:pStyle w:val="a4"/>
        <w:numPr>
          <w:ilvl w:val="0"/>
          <w:numId w:val="2"/>
        </w:numPr>
        <w:tabs>
          <w:tab w:val="left" w:pos="1134"/>
        </w:tabs>
        <w:adjustRightInd w:val="0"/>
        <w:spacing w:after="0" w:line="240" w:lineRule="auto"/>
        <w:ind w:right="-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Заповедни</w:t>
      </w:r>
    </w:p>
    <w:p w:rsidR="000C646C" w:rsidRPr="00483F96" w:rsidRDefault="000C646C" w:rsidP="000C646C">
      <w:pPr>
        <w:tabs>
          <w:tab w:val="left" w:pos="1134"/>
        </w:tabs>
        <w:adjustRightInd w:val="0"/>
        <w:spacing w:after="0" w:line="240" w:lineRule="auto"/>
        <w:ind w:right="-567" w:firstLine="567"/>
        <w:jc w:val="both"/>
        <w:rPr>
          <w:rFonts w:ascii="Times New Roman" w:hAnsi="Times New Roman" w:cs="Times New Roman"/>
          <w:color w:val="000000"/>
          <w:sz w:val="28"/>
          <w:szCs w:val="28"/>
        </w:rPr>
      </w:pPr>
    </w:p>
    <w:p w:rsidR="00FA6CF7" w:rsidRPr="00483F96" w:rsidRDefault="000C646C" w:rsidP="000C646C">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b/>
          <w:color w:val="000000"/>
          <w:sz w:val="28"/>
          <w:szCs w:val="28"/>
        </w:rPr>
        <w:t xml:space="preserve"> </w:t>
      </w:r>
      <w:r w:rsidR="001E5D2D" w:rsidRPr="00483F96">
        <w:rPr>
          <w:rFonts w:ascii="Times New Roman" w:hAnsi="Times New Roman" w:cs="Times New Roman"/>
          <w:color w:val="000000"/>
          <w:sz w:val="28"/>
          <w:szCs w:val="28"/>
        </w:rPr>
        <w:t>1</w:t>
      </w:r>
      <w:r w:rsidR="0099784A" w:rsidRPr="00483F96">
        <w:rPr>
          <w:rFonts w:ascii="Times New Roman" w:hAnsi="Times New Roman" w:cs="Times New Roman"/>
          <w:color w:val="000000"/>
          <w:sz w:val="28"/>
          <w:szCs w:val="28"/>
        </w:rPr>
        <w:t>3</w:t>
      </w:r>
      <w:r w:rsidR="00F90C34" w:rsidRPr="00483F96">
        <w:rPr>
          <w:rFonts w:ascii="Times New Roman" w:hAnsi="Times New Roman" w:cs="Times New Roman"/>
          <w:color w:val="000000"/>
          <w:sz w:val="28"/>
          <w:szCs w:val="28"/>
        </w:rPr>
        <w:t>.</w:t>
      </w:r>
      <w:r w:rsidR="00FA6CF7" w:rsidRPr="00483F96">
        <w:rPr>
          <w:rFonts w:ascii="Times New Roman" w:hAnsi="Times New Roman" w:cs="Times New Roman"/>
          <w:color w:val="000000"/>
          <w:sz w:val="28"/>
          <w:szCs w:val="28"/>
        </w:rPr>
        <w:t>Делата по всяка една от горните групи се разпределят измежду всички съдии разглеждащи отделните видове дела граждански, административни и наказателни.</w:t>
      </w:r>
      <w:r w:rsidR="00126318" w:rsidRPr="00483F96">
        <w:rPr>
          <w:rFonts w:ascii="Times New Roman" w:hAnsi="Times New Roman" w:cs="Times New Roman"/>
          <w:color w:val="000000"/>
          <w:sz w:val="28"/>
          <w:szCs w:val="28"/>
        </w:rPr>
        <w:t xml:space="preserve"> При отвод на всички съдии от гражданските състави от участие в гражданско или административно дело, разпределението се извършва измежду съдиите разглеждащи наказателни дела, и обратно.</w:t>
      </w:r>
    </w:p>
    <w:p w:rsidR="00126318" w:rsidRPr="00483F96" w:rsidRDefault="00126318" w:rsidP="000C646C">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14.Промяна в списъка на съдиите в ЦСРД и в модула за разпределение на ЕИСС се извършва при постъпване, напускане, командироване или друго основание </w:t>
      </w:r>
      <w:r w:rsidR="004571A0">
        <w:rPr>
          <w:rFonts w:ascii="Times New Roman" w:hAnsi="Times New Roman" w:cs="Times New Roman"/>
          <w:color w:val="000000"/>
          <w:sz w:val="28"/>
          <w:szCs w:val="28"/>
        </w:rPr>
        <w:t xml:space="preserve">на магистрат </w:t>
      </w:r>
      <w:r w:rsidRPr="00483F96">
        <w:rPr>
          <w:rFonts w:ascii="Times New Roman" w:hAnsi="Times New Roman" w:cs="Times New Roman"/>
          <w:color w:val="000000"/>
          <w:sz w:val="28"/>
          <w:szCs w:val="28"/>
        </w:rPr>
        <w:t>и въз основа на заповед на административния ръководите</w:t>
      </w:r>
      <w:r w:rsidR="004571A0">
        <w:rPr>
          <w:rFonts w:ascii="Times New Roman" w:hAnsi="Times New Roman" w:cs="Times New Roman"/>
          <w:color w:val="000000"/>
          <w:sz w:val="28"/>
          <w:szCs w:val="28"/>
        </w:rPr>
        <w:t>л</w:t>
      </w:r>
      <w:r w:rsidRPr="00483F96">
        <w:rPr>
          <w:rFonts w:ascii="Times New Roman" w:hAnsi="Times New Roman" w:cs="Times New Roman"/>
          <w:color w:val="000000"/>
          <w:sz w:val="28"/>
          <w:szCs w:val="28"/>
        </w:rPr>
        <w:t>- председател на съда</w:t>
      </w:r>
      <w:r w:rsidR="0013587B" w:rsidRPr="00483F96">
        <w:rPr>
          <w:rFonts w:ascii="Times New Roman" w:hAnsi="Times New Roman" w:cs="Times New Roman"/>
          <w:color w:val="000000"/>
          <w:sz w:val="28"/>
          <w:szCs w:val="28"/>
        </w:rPr>
        <w:t xml:space="preserve"> при съответната натовареност</w:t>
      </w:r>
      <w:r w:rsidRPr="00483F96">
        <w:rPr>
          <w:rFonts w:ascii="Times New Roman" w:hAnsi="Times New Roman" w:cs="Times New Roman"/>
          <w:color w:val="000000"/>
          <w:sz w:val="28"/>
          <w:szCs w:val="28"/>
        </w:rPr>
        <w:t>.</w:t>
      </w:r>
    </w:p>
    <w:p w:rsidR="00136CEA" w:rsidRPr="00136CEA" w:rsidRDefault="00506501"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13587B" w:rsidRPr="00483F96">
        <w:rPr>
          <w:rFonts w:ascii="Times New Roman" w:hAnsi="Times New Roman" w:cs="Times New Roman"/>
          <w:color w:val="000000"/>
          <w:sz w:val="28"/>
          <w:szCs w:val="28"/>
        </w:rPr>
        <w:t>5</w:t>
      </w:r>
      <w:r w:rsidRPr="00483F96">
        <w:rPr>
          <w:rFonts w:ascii="Times New Roman" w:hAnsi="Times New Roman" w:cs="Times New Roman"/>
          <w:color w:val="000000"/>
          <w:sz w:val="28"/>
          <w:szCs w:val="28"/>
        </w:rPr>
        <w:t>.</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136CEA" w:rsidRPr="00136CEA">
        <w:rPr>
          <w:rFonts w:ascii="Times New Roman" w:hAnsi="Times New Roman" w:cs="Times New Roman"/>
          <w:color w:val="000000"/>
          <w:sz w:val="28"/>
          <w:szCs w:val="28"/>
        </w:rPr>
        <w:t>В Районен съд- Кърджали дежурните съдии, определени със заповед на Административния ръководител- Председател на съда,  се произнасят по постъпилите в периода на дежурство</w:t>
      </w:r>
      <w:r w:rsidR="008E425F">
        <w:rPr>
          <w:rFonts w:ascii="Times New Roman" w:hAnsi="Times New Roman" w:cs="Times New Roman"/>
          <w:color w:val="000000"/>
          <w:sz w:val="28"/>
          <w:szCs w:val="28"/>
        </w:rPr>
        <w:t>то</w:t>
      </w:r>
      <w:r w:rsidR="00136CEA" w:rsidRPr="00136CEA">
        <w:rPr>
          <w:rFonts w:ascii="Times New Roman" w:hAnsi="Times New Roman" w:cs="Times New Roman"/>
          <w:color w:val="000000"/>
          <w:sz w:val="28"/>
          <w:szCs w:val="28"/>
        </w:rPr>
        <w:t xml:space="preserve"> дела, както следва:</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производства по УБДХ и по Закона за опазване на обществения ред при провеждане на спортни мероприятия;</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разпит пред съдия;</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вземане мярка за неотклонение;</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изменение мярка за неотклонение;</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разкриване на банкова тайна;</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разрешаване или одобряване на действия на органите на досъдебното производство;</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жалби по чл.63 ал.11 от НПК;</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предложения/искания по реда на чл.67 от НПК;</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жалби по реда на чл.68 от НПК;</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жалби по реда на чл.69 от НПК;</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по чл.72 от НПК;</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по чл.154 ал.2 и по чл.157 вр.чл.154 ал.3 от Закона за здравето;</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даване на разрешения и заповеди по Семейния кодекс;</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разрешение за вписване на отказ  и приемане на наследство по чл.49 и 52 от Семейния кодекс;</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дела по Закона за закрила на детето;</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за назначаване на особен представител;</w:t>
      </w:r>
    </w:p>
    <w:p w:rsidR="00136CEA"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lastRenderedPageBreak/>
        <w:t>•</w:t>
      </w:r>
      <w:r w:rsidRPr="00136CEA">
        <w:rPr>
          <w:rFonts w:ascii="Times New Roman" w:hAnsi="Times New Roman" w:cs="Times New Roman"/>
          <w:color w:val="000000"/>
          <w:sz w:val="28"/>
          <w:szCs w:val="28"/>
        </w:rPr>
        <w:tab/>
        <w:t>искания за разкриване на банкова и друга тайна по ЗЗКИ и ЗПКОНПИ;</w:t>
      </w:r>
    </w:p>
    <w:p w:rsidR="00D37196"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t>искания з</w:t>
      </w:r>
      <w:r w:rsidR="006079F1">
        <w:rPr>
          <w:rFonts w:ascii="Times New Roman" w:hAnsi="Times New Roman" w:cs="Times New Roman"/>
          <w:color w:val="000000"/>
          <w:sz w:val="28"/>
          <w:szCs w:val="28"/>
        </w:rPr>
        <w:t>а обезпечаване на доказателства;</w:t>
      </w:r>
    </w:p>
    <w:p w:rsidR="006079F1" w:rsidRDefault="006079F1" w:rsidP="006079F1">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136CEA">
        <w:rPr>
          <w:rFonts w:ascii="Times New Roman" w:hAnsi="Times New Roman" w:cs="Times New Roman"/>
          <w:color w:val="000000"/>
          <w:sz w:val="28"/>
          <w:szCs w:val="28"/>
        </w:rPr>
        <w:t>•</w:t>
      </w:r>
      <w:r w:rsidRPr="00136CEA">
        <w:rPr>
          <w:rFonts w:ascii="Times New Roman" w:hAnsi="Times New Roman" w:cs="Times New Roman"/>
          <w:color w:val="000000"/>
          <w:sz w:val="28"/>
          <w:szCs w:val="28"/>
        </w:rPr>
        <w:tab/>
      </w:r>
      <w:r w:rsidRPr="006079F1">
        <w:rPr>
          <w:rFonts w:ascii="Times New Roman" w:hAnsi="Times New Roman" w:cs="Times New Roman"/>
          <w:b/>
          <w:color w:val="000000"/>
          <w:sz w:val="20"/>
          <w:szCs w:val="20"/>
          <w:lang w:val="en-US"/>
        </w:rPr>
        <w:t>(</w:t>
      </w:r>
      <w:r w:rsidR="00610BB4">
        <w:rPr>
          <w:rFonts w:ascii="Times New Roman" w:hAnsi="Times New Roman" w:cs="Times New Roman"/>
          <w:b/>
          <w:color w:val="000000"/>
          <w:sz w:val="20"/>
          <w:szCs w:val="20"/>
        </w:rPr>
        <w:t xml:space="preserve">нова, </w:t>
      </w:r>
      <w:r w:rsidRPr="006079F1">
        <w:rPr>
          <w:rFonts w:ascii="Times New Roman" w:hAnsi="Times New Roman" w:cs="Times New Roman"/>
          <w:b/>
          <w:color w:val="000000"/>
          <w:sz w:val="20"/>
          <w:szCs w:val="20"/>
        </w:rPr>
        <w:t>доп</w:t>
      </w:r>
      <w:r w:rsidR="00610BB4">
        <w:rPr>
          <w:rFonts w:ascii="Times New Roman" w:hAnsi="Times New Roman" w:cs="Times New Roman"/>
          <w:b/>
          <w:color w:val="000000"/>
          <w:sz w:val="20"/>
          <w:szCs w:val="20"/>
        </w:rPr>
        <w:t>.</w:t>
      </w:r>
      <w:r w:rsidRPr="006079F1">
        <w:rPr>
          <w:rFonts w:ascii="Times New Roman" w:hAnsi="Times New Roman" w:cs="Times New Roman"/>
          <w:b/>
          <w:color w:val="000000"/>
          <w:sz w:val="20"/>
          <w:szCs w:val="20"/>
        </w:rPr>
        <w:t xml:space="preserve"> със </w:t>
      </w:r>
      <w:r w:rsidRPr="006079F1">
        <w:rPr>
          <w:rFonts w:ascii="Times New Roman" w:hAnsi="Times New Roman" w:cs="Times New Roman"/>
          <w:b/>
          <w:color w:val="000000"/>
          <w:sz w:val="20"/>
          <w:szCs w:val="20"/>
        </w:rPr>
        <w:t xml:space="preserve">Заповед № </w:t>
      </w:r>
      <w:r w:rsidRPr="006079F1">
        <w:rPr>
          <w:rFonts w:ascii="Times New Roman" w:hAnsi="Times New Roman" w:cs="Times New Roman"/>
          <w:b/>
          <w:color w:val="000000"/>
          <w:sz w:val="20"/>
          <w:szCs w:val="20"/>
        </w:rPr>
        <w:t>279</w:t>
      </w:r>
      <w:r w:rsidRPr="006079F1">
        <w:rPr>
          <w:rFonts w:ascii="Times New Roman" w:hAnsi="Times New Roman" w:cs="Times New Roman"/>
          <w:b/>
          <w:color w:val="000000"/>
          <w:sz w:val="20"/>
          <w:szCs w:val="20"/>
        </w:rPr>
        <w:t>/</w:t>
      </w:r>
      <w:r w:rsidRPr="006079F1">
        <w:rPr>
          <w:rFonts w:ascii="Times New Roman" w:hAnsi="Times New Roman" w:cs="Times New Roman"/>
          <w:b/>
          <w:color w:val="000000"/>
          <w:sz w:val="20"/>
          <w:szCs w:val="20"/>
        </w:rPr>
        <w:t>09.07.2026 г</w:t>
      </w:r>
      <w:r w:rsidRPr="006079F1">
        <w:rPr>
          <w:rFonts w:ascii="Times New Roman" w:hAnsi="Times New Roman" w:cs="Times New Roman"/>
          <w:b/>
          <w:color w:val="000000"/>
          <w:sz w:val="20"/>
          <w:szCs w:val="20"/>
        </w:rPr>
        <w:t>.</w:t>
      </w:r>
      <w:r w:rsidRPr="006079F1">
        <w:rPr>
          <w:rFonts w:ascii="Times New Roman" w:hAnsi="Times New Roman" w:cs="Times New Roman"/>
          <w:b/>
          <w:color w:val="000000"/>
          <w:sz w:val="20"/>
          <w:szCs w:val="20"/>
          <w:lang w:val="en-US"/>
        </w:rPr>
        <w:t>)</w:t>
      </w:r>
      <w:r w:rsidRPr="00136CEA">
        <w:t xml:space="preserve"> </w:t>
      </w:r>
      <w:r w:rsidRPr="006079F1">
        <w:rPr>
          <w:rFonts w:ascii="Times New Roman" w:hAnsi="Times New Roman" w:cs="Times New Roman"/>
          <w:sz w:val="28"/>
          <w:szCs w:val="28"/>
        </w:rPr>
        <w:t>производство</w:t>
      </w:r>
      <w:r w:rsidR="00610BB4">
        <w:rPr>
          <w:rFonts w:ascii="Times New Roman" w:hAnsi="Times New Roman" w:cs="Times New Roman"/>
          <w:sz w:val="28"/>
          <w:szCs w:val="28"/>
        </w:rPr>
        <w:t>то</w:t>
      </w:r>
      <w:r w:rsidRPr="006079F1">
        <w:rPr>
          <w:rFonts w:ascii="Times New Roman" w:hAnsi="Times New Roman" w:cs="Times New Roman"/>
          <w:sz w:val="28"/>
          <w:szCs w:val="28"/>
        </w:rPr>
        <w:t xml:space="preserve"> по дела</w:t>
      </w:r>
      <w:r>
        <w:rPr>
          <w:rFonts w:ascii="Times New Roman" w:hAnsi="Times New Roman" w:cs="Times New Roman"/>
          <w:sz w:val="28"/>
          <w:szCs w:val="28"/>
        </w:rPr>
        <w:t xml:space="preserve"> във връзка със съдебен контрол върху постановлението на прокурора за задържан по реда на чл.64а от НПК.</w:t>
      </w:r>
    </w:p>
    <w:p w:rsidR="006079F1" w:rsidRPr="006079F1" w:rsidRDefault="006079F1" w:rsidP="006079F1">
      <w:pPr>
        <w:pStyle w:val="a4"/>
        <w:tabs>
          <w:tab w:val="left" w:pos="1134"/>
        </w:tabs>
        <w:adjustRightInd w:val="0"/>
        <w:spacing w:after="0" w:line="240" w:lineRule="auto"/>
        <w:ind w:right="-567"/>
        <w:jc w:val="both"/>
        <w:rPr>
          <w:rFonts w:ascii="Times New Roman" w:hAnsi="Times New Roman" w:cs="Times New Roman"/>
          <w:color w:val="000000"/>
          <w:sz w:val="28"/>
          <w:szCs w:val="28"/>
        </w:rPr>
      </w:pPr>
    </w:p>
    <w:p w:rsidR="00267DD2" w:rsidRPr="00483F96" w:rsidRDefault="00267DD2" w:rsidP="00267DD2">
      <w:pPr>
        <w:tabs>
          <w:tab w:val="left" w:pos="0"/>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16.</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изм.Заповед №</w:t>
      </w:r>
      <w:r w:rsidR="00282541">
        <w:rPr>
          <w:rFonts w:ascii="Times New Roman" w:hAnsi="Times New Roman" w:cs="Times New Roman"/>
          <w:color w:val="000000"/>
          <w:sz w:val="20"/>
          <w:szCs w:val="20"/>
        </w:rPr>
        <w:t xml:space="preserve"> 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136CEA" w:rsidRPr="00136CEA">
        <w:rPr>
          <w:rFonts w:ascii="Times New Roman" w:hAnsi="Times New Roman" w:cs="Times New Roman"/>
          <w:color w:val="000000"/>
          <w:sz w:val="28"/>
          <w:szCs w:val="28"/>
        </w:rPr>
        <w:t>Дежурните състави са общи като включват разглеждането на дела и от двата вида- граждански и наказателни, съгласно описаните видове дела в т.15. През дните от седмицата без събота и неделя, дежурствата са еднодневни с редуване по старшинство, а през уикендите- събота и неделя, са по два дни с редуване по старшинство, съгласно изготвен месечен график за дежурства от председателя на съда. Председателят на съда не разглежда дела по дежурство освен по изключение, за да се подпомогне съдийския състав при нужда, което става с нарочна и мотивирана заповед.</w:t>
      </w:r>
    </w:p>
    <w:p w:rsidR="005A42FF" w:rsidRPr="00483F96" w:rsidRDefault="005A42FF" w:rsidP="00267DD2">
      <w:pPr>
        <w:tabs>
          <w:tab w:val="left" w:pos="0"/>
        </w:tabs>
        <w:adjustRightInd w:val="0"/>
        <w:spacing w:after="0" w:line="240" w:lineRule="auto"/>
        <w:ind w:right="-567" w:firstLine="567"/>
        <w:jc w:val="both"/>
        <w:rPr>
          <w:rFonts w:ascii="Times New Roman" w:hAnsi="Times New Roman" w:cs="Times New Roman"/>
          <w:color w:val="000000"/>
          <w:sz w:val="28"/>
          <w:szCs w:val="28"/>
        </w:rPr>
      </w:pPr>
    </w:p>
    <w:p w:rsidR="00E30CD3" w:rsidRPr="00483F96" w:rsidRDefault="00550E71"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rPr>
        <w:t>V.ПР</w:t>
      </w:r>
      <w:r w:rsidR="00910796" w:rsidRPr="00483F96">
        <w:rPr>
          <w:rFonts w:ascii="Times New Roman" w:hAnsi="Times New Roman" w:cs="Times New Roman"/>
          <w:b/>
          <w:color w:val="000000"/>
          <w:sz w:val="28"/>
          <w:szCs w:val="28"/>
        </w:rPr>
        <w:t>АВИЛ</w:t>
      </w:r>
      <w:r w:rsidRPr="00483F96">
        <w:rPr>
          <w:rFonts w:ascii="Times New Roman" w:hAnsi="Times New Roman" w:cs="Times New Roman"/>
          <w:b/>
          <w:color w:val="000000"/>
          <w:sz w:val="28"/>
          <w:szCs w:val="28"/>
        </w:rPr>
        <w:t>А ПО РАЗПРЕДЕЛЕНИЕ НА ДЕЛАТА</w:t>
      </w:r>
      <w:r w:rsidR="00E30CD3" w:rsidRPr="00483F96">
        <w:rPr>
          <w:rFonts w:ascii="Times New Roman" w:hAnsi="Times New Roman" w:cs="Times New Roman"/>
          <w:b/>
          <w:color w:val="000000"/>
          <w:sz w:val="28"/>
          <w:szCs w:val="28"/>
        </w:rPr>
        <w:t>- общи постановки</w:t>
      </w:r>
      <w:r w:rsidR="00910796" w:rsidRPr="00483F96">
        <w:rPr>
          <w:rFonts w:ascii="Times New Roman" w:hAnsi="Times New Roman" w:cs="Times New Roman"/>
          <w:b/>
          <w:color w:val="000000"/>
          <w:sz w:val="28"/>
          <w:szCs w:val="28"/>
        </w:rPr>
        <w:t xml:space="preserve"> </w:t>
      </w:r>
    </w:p>
    <w:p w:rsidR="00CF1718" w:rsidRDefault="00E228B1" w:rsidP="00F421A6">
      <w:pPr>
        <w:tabs>
          <w:tab w:val="left" w:pos="1134"/>
        </w:tabs>
        <w:adjustRightInd w:val="0"/>
        <w:spacing w:after="0" w:line="240" w:lineRule="auto"/>
        <w:ind w:right="-567" w:firstLine="567"/>
        <w:jc w:val="both"/>
        <w:rPr>
          <w:rFonts w:ascii="Times New Roman" w:hAnsi="Times New Roman" w:cs="Times New Roman"/>
          <w:color w:val="000000"/>
          <w:sz w:val="20"/>
          <w:szCs w:val="20"/>
        </w:rPr>
      </w:pPr>
      <w:r w:rsidRPr="00483F96">
        <w:rPr>
          <w:rFonts w:ascii="Times New Roman" w:hAnsi="Times New Roman" w:cs="Times New Roman"/>
          <w:color w:val="000000"/>
          <w:sz w:val="28"/>
          <w:szCs w:val="28"/>
        </w:rPr>
        <w:t>1</w:t>
      </w:r>
      <w:r w:rsidR="005864C0">
        <w:rPr>
          <w:rFonts w:ascii="Times New Roman" w:hAnsi="Times New Roman" w:cs="Times New Roman"/>
          <w:color w:val="000000"/>
          <w:sz w:val="28"/>
          <w:szCs w:val="28"/>
        </w:rPr>
        <w:t>7</w:t>
      </w:r>
      <w:r w:rsidRPr="00483F96">
        <w:rPr>
          <w:rFonts w:ascii="Times New Roman" w:hAnsi="Times New Roman" w:cs="Times New Roman"/>
          <w:color w:val="000000"/>
          <w:sz w:val="28"/>
          <w:szCs w:val="28"/>
        </w:rPr>
        <w:t>.</w:t>
      </w:r>
      <w:r w:rsidR="00E20C66" w:rsidRPr="00E20C66">
        <w:rPr>
          <w:rFonts w:ascii="Times New Roman" w:hAnsi="Times New Roman" w:cs="Times New Roman"/>
          <w:color w:val="000000"/>
          <w:sz w:val="20"/>
          <w:szCs w:val="20"/>
        </w:rPr>
        <w:t xml:space="preserve"> </w:t>
      </w:r>
      <w:r w:rsidR="00E20C66">
        <w:rPr>
          <w:rFonts w:ascii="Times New Roman" w:hAnsi="Times New Roman" w:cs="Times New Roman"/>
          <w:color w:val="000000"/>
          <w:sz w:val="20"/>
          <w:szCs w:val="20"/>
        </w:rPr>
        <w:t>(отм. Заповед № 396/27.08.2024г.)</w:t>
      </w:r>
    </w:p>
    <w:p w:rsidR="00E20C66" w:rsidRDefault="00E20C66" w:rsidP="001F331F">
      <w:pPr>
        <w:tabs>
          <w:tab w:val="left" w:pos="1134"/>
        </w:tabs>
        <w:adjustRightInd w:val="0"/>
        <w:spacing w:after="0" w:line="240" w:lineRule="auto"/>
        <w:ind w:right="-568" w:firstLine="567"/>
        <w:jc w:val="both"/>
        <w:rPr>
          <w:rFonts w:ascii="Times New Roman" w:eastAsia="Calibri" w:hAnsi="Times New Roman" w:cs="Times New Roman"/>
          <w:sz w:val="28"/>
          <w:szCs w:val="28"/>
        </w:rPr>
      </w:pPr>
      <w:r w:rsidRPr="00E20C66">
        <w:rPr>
          <w:rFonts w:ascii="Times New Roman" w:eastAsia="Calibri" w:hAnsi="Times New Roman" w:cs="Times New Roman"/>
          <w:b/>
          <w:sz w:val="28"/>
          <w:szCs w:val="28"/>
        </w:rPr>
        <w:t>17.1.</w:t>
      </w:r>
      <w:r w:rsidRPr="00E20C66">
        <w:rPr>
          <w:rFonts w:ascii="Times New Roman" w:eastAsia="Calibri" w:hAnsi="Times New Roman" w:cs="Times New Roman"/>
          <w:sz w:val="28"/>
          <w:szCs w:val="28"/>
        </w:rPr>
        <w:t xml:space="preserve"> </w:t>
      </w:r>
      <w:r>
        <w:rPr>
          <w:rFonts w:ascii="Times New Roman" w:hAnsi="Times New Roman" w:cs="Times New Roman"/>
          <w:color w:val="000000"/>
          <w:sz w:val="20"/>
          <w:szCs w:val="20"/>
        </w:rPr>
        <w:t>(нова Заповед № 396/27.08.2024г.)</w:t>
      </w:r>
      <w:r>
        <w:rPr>
          <w:rFonts w:ascii="Times New Roman" w:hAnsi="Times New Roman" w:cs="Times New Roman"/>
          <w:color w:val="000000"/>
          <w:sz w:val="28"/>
          <w:szCs w:val="28"/>
        </w:rPr>
        <w:t xml:space="preserve"> </w:t>
      </w:r>
      <w:r w:rsidRPr="00E20C66">
        <w:rPr>
          <w:rFonts w:ascii="Times New Roman" w:eastAsia="Calibri" w:hAnsi="Times New Roman" w:cs="Times New Roman"/>
          <w:sz w:val="28"/>
          <w:szCs w:val="28"/>
        </w:rPr>
        <w:t xml:space="preserve">Разпределението на </w:t>
      </w:r>
      <w:r w:rsidRPr="00E20C66">
        <w:rPr>
          <w:rFonts w:ascii="Times New Roman" w:eastAsia="Calibri" w:hAnsi="Times New Roman" w:cs="Times New Roman"/>
          <w:sz w:val="28"/>
          <w:szCs w:val="28"/>
          <w:u w:val="single"/>
        </w:rPr>
        <w:t>гражданските и административни дела</w:t>
      </w:r>
      <w:r w:rsidRPr="00E20C66">
        <w:rPr>
          <w:rFonts w:ascii="Times New Roman" w:eastAsia="Calibri" w:hAnsi="Times New Roman" w:cs="Times New Roman"/>
          <w:sz w:val="28"/>
          <w:szCs w:val="28"/>
        </w:rPr>
        <w:t xml:space="preserve"> се извършва от административния ръководител-председател на Районен съд- Кърджали, а при негово отсъствие- от заместник-административния ръководител- заместник-председател на Районен съд – Кърджали. При едновременното отсъствие и на двамата, разпределението с</w:t>
      </w:r>
      <w:r>
        <w:rPr>
          <w:rFonts w:ascii="Times New Roman" w:eastAsia="Calibri" w:hAnsi="Times New Roman" w:cs="Times New Roman"/>
          <w:sz w:val="28"/>
          <w:szCs w:val="28"/>
        </w:rPr>
        <w:t>е</w:t>
      </w:r>
      <w:r w:rsidRPr="00E20C66">
        <w:rPr>
          <w:rFonts w:ascii="Times New Roman" w:eastAsia="Calibri" w:hAnsi="Times New Roman" w:cs="Times New Roman"/>
          <w:sz w:val="28"/>
          <w:szCs w:val="28"/>
        </w:rPr>
        <w:t xml:space="preserve"> извършва от съдия, определен с нарочна заповед на административния ръководител- председател на Районен съд- Кърджали. </w:t>
      </w:r>
    </w:p>
    <w:p w:rsidR="00E20C66" w:rsidRDefault="00E20C66" w:rsidP="001F331F">
      <w:pPr>
        <w:tabs>
          <w:tab w:val="left" w:pos="1134"/>
        </w:tabs>
        <w:adjustRightInd w:val="0"/>
        <w:spacing w:after="0" w:line="240" w:lineRule="auto"/>
        <w:ind w:right="-568" w:firstLine="709"/>
        <w:jc w:val="both"/>
        <w:rPr>
          <w:rFonts w:ascii="Times New Roman" w:eastAsia="Calibri" w:hAnsi="Times New Roman" w:cs="Times New Roman"/>
          <w:sz w:val="28"/>
          <w:szCs w:val="28"/>
        </w:rPr>
      </w:pPr>
      <w:r w:rsidRPr="00E20C66">
        <w:rPr>
          <w:rFonts w:ascii="Times New Roman" w:eastAsia="Calibri" w:hAnsi="Times New Roman" w:cs="Times New Roman"/>
          <w:b/>
          <w:sz w:val="28"/>
          <w:szCs w:val="28"/>
        </w:rPr>
        <w:t>17.2.</w:t>
      </w:r>
      <w:r w:rsidRPr="00E20C66">
        <w:rPr>
          <w:rFonts w:ascii="Times New Roman" w:hAnsi="Times New Roman" w:cs="Times New Roman"/>
          <w:color w:val="000000"/>
          <w:sz w:val="20"/>
          <w:szCs w:val="20"/>
        </w:rPr>
        <w:t xml:space="preserve"> </w:t>
      </w:r>
      <w:r>
        <w:rPr>
          <w:rFonts w:ascii="Times New Roman" w:hAnsi="Times New Roman" w:cs="Times New Roman"/>
          <w:color w:val="000000"/>
          <w:sz w:val="20"/>
          <w:szCs w:val="20"/>
        </w:rPr>
        <w:t>(нова Заповед № 396/27.08.2024г.</w:t>
      </w:r>
      <w:r w:rsidR="002C58D7">
        <w:rPr>
          <w:rFonts w:ascii="Times New Roman" w:hAnsi="Times New Roman" w:cs="Times New Roman"/>
          <w:color w:val="000000"/>
          <w:sz w:val="20"/>
          <w:szCs w:val="20"/>
        </w:rPr>
        <w:t xml:space="preserve">, </w:t>
      </w:r>
      <w:r w:rsidR="002C58D7" w:rsidRPr="002C58D7">
        <w:rPr>
          <w:rFonts w:ascii="Times New Roman" w:hAnsi="Times New Roman" w:cs="Times New Roman"/>
          <w:b/>
          <w:color w:val="000000"/>
          <w:sz w:val="20"/>
          <w:szCs w:val="20"/>
        </w:rPr>
        <w:t>изм.</w:t>
      </w:r>
      <w:r w:rsidR="002C58D7">
        <w:rPr>
          <w:rFonts w:ascii="Times New Roman" w:hAnsi="Times New Roman" w:cs="Times New Roman"/>
          <w:color w:val="000000"/>
          <w:sz w:val="20"/>
          <w:szCs w:val="20"/>
        </w:rPr>
        <w:t xml:space="preserve"> </w:t>
      </w:r>
      <w:r w:rsidR="002C58D7" w:rsidRPr="006079F1">
        <w:rPr>
          <w:rFonts w:ascii="Times New Roman" w:hAnsi="Times New Roman" w:cs="Times New Roman"/>
          <w:b/>
          <w:color w:val="000000"/>
          <w:sz w:val="20"/>
          <w:szCs w:val="20"/>
        </w:rPr>
        <w:t>със Заповед № 279/09.07.2026 г.</w:t>
      </w:r>
      <w:r w:rsidR="002C58D7" w:rsidRPr="006079F1">
        <w:rPr>
          <w:rFonts w:ascii="Times New Roman" w:hAnsi="Times New Roman" w:cs="Times New Roman"/>
          <w:b/>
          <w:color w:val="000000"/>
          <w:sz w:val="20"/>
          <w:szCs w:val="20"/>
          <w:lang w:val="en-US"/>
        </w:rPr>
        <w:t>)</w:t>
      </w:r>
      <w:r>
        <w:rPr>
          <w:rFonts w:ascii="Times New Roman" w:hAnsi="Times New Roman" w:cs="Times New Roman"/>
          <w:color w:val="000000"/>
          <w:sz w:val="28"/>
          <w:szCs w:val="28"/>
        </w:rPr>
        <w:t xml:space="preserve"> </w:t>
      </w:r>
      <w:r w:rsidRPr="00E20C66">
        <w:rPr>
          <w:rFonts w:ascii="Times New Roman" w:eastAsia="Calibri" w:hAnsi="Times New Roman" w:cs="Times New Roman"/>
          <w:sz w:val="28"/>
          <w:szCs w:val="28"/>
        </w:rPr>
        <w:t xml:space="preserve"> Разпределението на </w:t>
      </w:r>
      <w:r w:rsidRPr="00E20C66">
        <w:rPr>
          <w:rFonts w:ascii="Times New Roman" w:eastAsia="Calibri" w:hAnsi="Times New Roman" w:cs="Times New Roman"/>
          <w:sz w:val="28"/>
          <w:szCs w:val="28"/>
          <w:u w:val="single"/>
        </w:rPr>
        <w:t>наказателните дела</w:t>
      </w:r>
      <w:r w:rsidR="002C58D7" w:rsidRPr="002C58D7">
        <w:rPr>
          <w:rFonts w:ascii="Times New Roman" w:eastAsia="Calibri" w:hAnsi="Times New Roman" w:cs="Times New Roman"/>
          <w:sz w:val="28"/>
          <w:szCs w:val="28"/>
        </w:rPr>
        <w:t xml:space="preserve">, </w:t>
      </w:r>
      <w:r w:rsidR="002C58D7" w:rsidRPr="002C58D7">
        <w:rPr>
          <w:rFonts w:ascii="Times New Roman" w:eastAsia="Calibri" w:hAnsi="Times New Roman" w:cs="Times New Roman"/>
          <w:b/>
          <w:sz w:val="28"/>
          <w:szCs w:val="28"/>
        </w:rPr>
        <w:t>вкючително и тези с гриф за сигурност по ЗЗКИ</w:t>
      </w:r>
      <w:r w:rsidR="002C58D7">
        <w:rPr>
          <w:rFonts w:ascii="Times New Roman" w:eastAsia="Calibri" w:hAnsi="Times New Roman" w:cs="Times New Roman"/>
          <w:sz w:val="28"/>
          <w:szCs w:val="28"/>
        </w:rPr>
        <w:t>,</w:t>
      </w:r>
      <w:r w:rsidRPr="00E20C66">
        <w:rPr>
          <w:rFonts w:ascii="Times New Roman" w:eastAsia="Calibri" w:hAnsi="Times New Roman" w:cs="Times New Roman"/>
          <w:sz w:val="28"/>
          <w:szCs w:val="28"/>
        </w:rPr>
        <w:t xml:space="preserve"> се извършва от заместник-административния ръководител- заместник-председател на Районен съд – Кърджали, а при негово отсъствие- от административния ръководител- председател на Районен съд-Кърджали. При едновременното отсъствие на двамата, разпределението са извършва от съдия, определен с нарочна заповед на административния ръководител- председател на Районен съд- Кърджали. </w:t>
      </w:r>
    </w:p>
    <w:p w:rsidR="00E20C66" w:rsidRPr="00E20C66" w:rsidRDefault="00E20C66" w:rsidP="001F331F">
      <w:pPr>
        <w:tabs>
          <w:tab w:val="left" w:pos="1134"/>
        </w:tabs>
        <w:adjustRightInd w:val="0"/>
        <w:spacing w:after="0" w:line="240" w:lineRule="auto"/>
        <w:ind w:right="-568" w:firstLine="709"/>
        <w:jc w:val="both"/>
        <w:rPr>
          <w:rFonts w:ascii="Times New Roman" w:eastAsia="Calibri" w:hAnsi="Times New Roman" w:cs="Times New Roman"/>
          <w:sz w:val="28"/>
          <w:szCs w:val="28"/>
        </w:rPr>
      </w:pPr>
      <w:r w:rsidRPr="00E20C66">
        <w:rPr>
          <w:rFonts w:ascii="Times New Roman" w:eastAsia="Calibri" w:hAnsi="Times New Roman" w:cs="Times New Roman"/>
          <w:b/>
          <w:sz w:val="28"/>
          <w:szCs w:val="28"/>
        </w:rPr>
        <w:t>17.3.</w:t>
      </w:r>
      <w:r w:rsidRPr="00E20C66">
        <w:rPr>
          <w:rFonts w:ascii="Times New Roman" w:eastAsia="Calibri" w:hAnsi="Times New Roman" w:cs="Times New Roman"/>
          <w:sz w:val="28"/>
          <w:szCs w:val="28"/>
        </w:rPr>
        <w:t xml:space="preserve"> </w:t>
      </w:r>
      <w:r>
        <w:rPr>
          <w:rFonts w:ascii="Times New Roman" w:hAnsi="Times New Roman" w:cs="Times New Roman"/>
          <w:color w:val="000000"/>
          <w:sz w:val="20"/>
          <w:szCs w:val="20"/>
        </w:rPr>
        <w:t>(нова Заповед № 396/27.08.2024г.)</w:t>
      </w:r>
      <w:r>
        <w:rPr>
          <w:rFonts w:ascii="Times New Roman" w:hAnsi="Times New Roman" w:cs="Times New Roman"/>
          <w:color w:val="000000"/>
          <w:sz w:val="28"/>
          <w:szCs w:val="28"/>
        </w:rPr>
        <w:t xml:space="preserve"> </w:t>
      </w:r>
      <w:r w:rsidRPr="00E20C66">
        <w:rPr>
          <w:rFonts w:ascii="Times New Roman" w:eastAsia="Calibri" w:hAnsi="Times New Roman" w:cs="Times New Roman"/>
          <w:sz w:val="28"/>
          <w:szCs w:val="28"/>
        </w:rPr>
        <w:t xml:space="preserve">Разпределението на всички дела, изискващи незабавно образуване и произнасяне, които са изрично определени в следващата точка, се извършва от съдебен деловодител „Регистратура“ и съдебен деловодител „Бюро съдимост“. </w:t>
      </w:r>
    </w:p>
    <w:p w:rsidR="00CF1718" w:rsidRPr="00483F96" w:rsidRDefault="00CF1718"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18.</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Pr="00483F96">
        <w:rPr>
          <w:rFonts w:ascii="Times New Roman" w:hAnsi="Times New Roman" w:cs="Times New Roman"/>
          <w:color w:val="000000"/>
          <w:sz w:val="28"/>
          <w:szCs w:val="28"/>
        </w:rPr>
        <w:t xml:space="preserve">Предвид трайната намаляла заетост на щатната съдийска численост, факта на </w:t>
      </w:r>
      <w:r w:rsidR="00136CEA">
        <w:rPr>
          <w:rFonts w:ascii="Times New Roman" w:hAnsi="Times New Roman" w:cs="Times New Roman"/>
          <w:color w:val="000000"/>
          <w:sz w:val="28"/>
          <w:szCs w:val="28"/>
        </w:rPr>
        <w:t>8</w:t>
      </w:r>
      <w:r w:rsidRPr="00483F96">
        <w:rPr>
          <w:rFonts w:ascii="Times New Roman" w:hAnsi="Times New Roman" w:cs="Times New Roman"/>
          <w:color w:val="000000"/>
          <w:sz w:val="28"/>
          <w:szCs w:val="28"/>
        </w:rPr>
        <w:t>0% натовареност на Председателя на КжРС, както и необходимостта от разпределяне на делата незабавно след постъпването им, то съдебен деловодител „Регистратура“ и съдебен деловодител „Бюро съдимост“ разпределят следните видове дела:</w:t>
      </w:r>
    </w:p>
    <w:p w:rsidR="00CF1718" w:rsidRPr="00483F96" w:rsidRDefault="00C01D3D"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 </w:t>
      </w:r>
      <w:r w:rsidR="00CF1718" w:rsidRPr="00483F96">
        <w:rPr>
          <w:rFonts w:ascii="Times New Roman" w:hAnsi="Times New Roman" w:cs="Times New Roman"/>
          <w:color w:val="000000"/>
          <w:sz w:val="28"/>
          <w:szCs w:val="28"/>
        </w:rPr>
        <w:t>•</w:t>
      </w:r>
      <w:r w:rsidR="00CF1718" w:rsidRPr="00483F96">
        <w:rPr>
          <w:rFonts w:ascii="Times New Roman" w:hAnsi="Times New Roman" w:cs="Times New Roman"/>
          <w:color w:val="000000"/>
          <w:sz w:val="28"/>
          <w:szCs w:val="28"/>
        </w:rPr>
        <w:tab/>
        <w:t xml:space="preserve">всички постъпили граждански и наказателни дела, разглеждани от дежурни състави, </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lastRenderedPageBreak/>
        <w:t>•</w:t>
      </w:r>
      <w:r w:rsidRPr="00483F96">
        <w:rPr>
          <w:rFonts w:ascii="Times New Roman" w:hAnsi="Times New Roman" w:cs="Times New Roman"/>
          <w:color w:val="000000"/>
          <w:sz w:val="28"/>
          <w:szCs w:val="28"/>
        </w:rPr>
        <w:tab/>
      </w:r>
      <w:r w:rsidR="00844735" w:rsidRPr="00844735">
        <w:rPr>
          <w:rFonts w:ascii="Times New Roman" w:hAnsi="Times New Roman" w:cs="Times New Roman"/>
          <w:b/>
          <w:color w:val="000000"/>
          <w:sz w:val="20"/>
          <w:szCs w:val="20"/>
        </w:rPr>
        <w:t>(</w:t>
      </w:r>
      <w:r w:rsidR="00844735" w:rsidRPr="002C58D7">
        <w:rPr>
          <w:rFonts w:ascii="Times New Roman" w:hAnsi="Times New Roman" w:cs="Times New Roman"/>
          <w:b/>
          <w:color w:val="000000"/>
          <w:sz w:val="20"/>
          <w:szCs w:val="20"/>
        </w:rPr>
        <w:t>изм.</w:t>
      </w:r>
      <w:r w:rsidR="00844735">
        <w:rPr>
          <w:rFonts w:ascii="Times New Roman" w:hAnsi="Times New Roman" w:cs="Times New Roman"/>
          <w:color w:val="000000"/>
          <w:sz w:val="20"/>
          <w:szCs w:val="20"/>
        </w:rPr>
        <w:t xml:space="preserve"> </w:t>
      </w:r>
      <w:r w:rsidR="00844735" w:rsidRPr="006079F1">
        <w:rPr>
          <w:rFonts w:ascii="Times New Roman" w:hAnsi="Times New Roman" w:cs="Times New Roman"/>
          <w:b/>
          <w:color w:val="000000"/>
          <w:sz w:val="20"/>
          <w:szCs w:val="20"/>
        </w:rPr>
        <w:t>със Заповед № 279/09.07.2026 г.</w:t>
      </w:r>
      <w:r w:rsidR="00844735" w:rsidRPr="006079F1">
        <w:rPr>
          <w:rFonts w:ascii="Times New Roman" w:hAnsi="Times New Roman" w:cs="Times New Roman"/>
          <w:b/>
          <w:color w:val="000000"/>
          <w:sz w:val="20"/>
          <w:szCs w:val="20"/>
          <w:lang w:val="en-US"/>
        </w:rPr>
        <w:t>)</w:t>
      </w:r>
      <w:r w:rsidR="00844735">
        <w:rPr>
          <w:rFonts w:ascii="Times New Roman" w:hAnsi="Times New Roman" w:cs="Times New Roman"/>
          <w:color w:val="000000"/>
          <w:sz w:val="28"/>
          <w:szCs w:val="28"/>
        </w:rPr>
        <w:t xml:space="preserve"> </w:t>
      </w:r>
      <w:r w:rsidRPr="003B3865">
        <w:rPr>
          <w:rFonts w:ascii="Times New Roman" w:hAnsi="Times New Roman" w:cs="Times New Roman"/>
          <w:strike/>
          <w:color w:val="000000"/>
          <w:sz w:val="28"/>
          <w:szCs w:val="28"/>
        </w:rPr>
        <w:t>заповедни производства</w:t>
      </w:r>
      <w:r w:rsidRPr="00483F96">
        <w:rPr>
          <w:rFonts w:ascii="Times New Roman" w:hAnsi="Times New Roman" w:cs="Times New Roman"/>
          <w:color w:val="000000"/>
          <w:sz w:val="28"/>
          <w:szCs w:val="28"/>
        </w:rPr>
        <w:t>,</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дела по Закона за защита от домашно насилие,</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обезпечения на бъдещ иск,</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искови молби с особено искане за обезпечение на предявения иск,</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искови молби, които по закон подлежат на вписване,</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бързи производства по ГПК,</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бързи производства по НПК,</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дела по Закона за здравето,</w:t>
      </w:r>
    </w:p>
    <w:p w:rsidR="00CF1718" w:rsidRPr="00483F96"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дела по ЗЕС, които не съдържат класифицирана информация,</w:t>
      </w:r>
    </w:p>
    <w:p w:rsidR="00136CEA" w:rsidRDefault="00CF1718" w:rsidP="00CF1718">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t>споразумения по НПК</w:t>
      </w:r>
      <w:r w:rsidR="00136CEA">
        <w:rPr>
          <w:rFonts w:ascii="Times New Roman" w:hAnsi="Times New Roman" w:cs="Times New Roman"/>
          <w:color w:val="000000"/>
          <w:sz w:val="28"/>
          <w:szCs w:val="28"/>
        </w:rPr>
        <w:t>;</w:t>
      </w:r>
    </w:p>
    <w:p w:rsidR="00092684" w:rsidRPr="00136CEA" w:rsidRDefault="00136CEA" w:rsidP="00136CEA">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ab/>
      </w:r>
      <w:r>
        <w:rPr>
          <w:rFonts w:ascii="Times New Roman" w:hAnsi="Times New Roman" w:cs="Times New Roman"/>
          <w:color w:val="000000"/>
          <w:sz w:val="28"/>
          <w:szCs w:val="28"/>
        </w:rPr>
        <w:t>принудителни медицински мерки по чл.89 и сл. от</w:t>
      </w:r>
      <w:r w:rsidRPr="00483F96">
        <w:rPr>
          <w:rFonts w:ascii="Times New Roman" w:hAnsi="Times New Roman" w:cs="Times New Roman"/>
          <w:color w:val="000000"/>
          <w:sz w:val="28"/>
          <w:szCs w:val="28"/>
        </w:rPr>
        <w:t xml:space="preserve"> НК</w:t>
      </w:r>
      <w:r w:rsidR="00CF1718" w:rsidRPr="00136CEA">
        <w:rPr>
          <w:rFonts w:ascii="Times New Roman" w:hAnsi="Times New Roman" w:cs="Times New Roman"/>
          <w:color w:val="000000"/>
          <w:sz w:val="28"/>
          <w:szCs w:val="28"/>
        </w:rPr>
        <w:t>.</w:t>
      </w:r>
    </w:p>
    <w:p w:rsidR="00D535FD" w:rsidRPr="00483F96" w:rsidRDefault="000914A0" w:rsidP="009E0A30">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1</w:t>
      </w:r>
      <w:r w:rsidR="00AA233D" w:rsidRPr="00483F96">
        <w:rPr>
          <w:rFonts w:ascii="Times New Roman" w:hAnsi="Times New Roman" w:cs="Times New Roman"/>
          <w:color w:val="000000"/>
          <w:sz w:val="28"/>
          <w:szCs w:val="28"/>
        </w:rPr>
        <w:t>9</w:t>
      </w:r>
      <w:r w:rsidRPr="00483F96">
        <w:rPr>
          <w:rFonts w:ascii="Times New Roman" w:hAnsi="Times New Roman" w:cs="Times New Roman"/>
          <w:color w:val="000000"/>
          <w:sz w:val="28"/>
          <w:szCs w:val="28"/>
        </w:rPr>
        <w:t>.</w:t>
      </w:r>
      <w:r w:rsidR="007B75F3" w:rsidRPr="00483F96">
        <w:rPr>
          <w:rFonts w:ascii="Times New Roman" w:hAnsi="Times New Roman" w:cs="Times New Roman"/>
          <w:color w:val="000000"/>
          <w:sz w:val="28"/>
          <w:szCs w:val="28"/>
        </w:rPr>
        <w:t xml:space="preserve">За разпределението на всяко дело </w:t>
      </w:r>
      <w:r w:rsidR="00FE4A29" w:rsidRPr="00483F96">
        <w:rPr>
          <w:rFonts w:ascii="Times New Roman" w:hAnsi="Times New Roman" w:cs="Times New Roman"/>
          <w:color w:val="000000"/>
          <w:sz w:val="28"/>
          <w:szCs w:val="28"/>
        </w:rPr>
        <w:t>се</w:t>
      </w:r>
      <w:r w:rsidR="007B75F3" w:rsidRPr="00483F96">
        <w:rPr>
          <w:rFonts w:ascii="Times New Roman" w:hAnsi="Times New Roman" w:cs="Times New Roman"/>
          <w:color w:val="000000"/>
          <w:sz w:val="28"/>
          <w:szCs w:val="28"/>
        </w:rPr>
        <w:t xml:space="preserve"> генерира протоко</w:t>
      </w:r>
      <w:r w:rsidR="00FE4A29" w:rsidRPr="00483F96">
        <w:rPr>
          <w:rFonts w:ascii="Times New Roman" w:hAnsi="Times New Roman" w:cs="Times New Roman"/>
          <w:color w:val="000000"/>
          <w:sz w:val="28"/>
          <w:szCs w:val="28"/>
        </w:rPr>
        <w:t xml:space="preserve">л от извършения избор, който </w:t>
      </w:r>
      <w:r w:rsidR="007B75F3" w:rsidRPr="00483F96">
        <w:rPr>
          <w:rFonts w:ascii="Times New Roman" w:hAnsi="Times New Roman" w:cs="Times New Roman"/>
          <w:color w:val="000000"/>
          <w:sz w:val="28"/>
          <w:szCs w:val="28"/>
        </w:rPr>
        <w:t>се разпечатва на хартиен носител, подписва се от извършилия разпределението и се прилага към делото</w:t>
      </w:r>
      <w:r w:rsidR="00B84601" w:rsidRPr="00483F96">
        <w:rPr>
          <w:rFonts w:ascii="Times New Roman" w:hAnsi="Times New Roman" w:cs="Times New Roman"/>
          <w:color w:val="000000"/>
          <w:sz w:val="28"/>
          <w:szCs w:val="28"/>
        </w:rPr>
        <w:t>, след което разпределящият връща делото на съдебния деловодител</w:t>
      </w:r>
      <w:r w:rsidR="007A6FDB" w:rsidRPr="00483F96">
        <w:rPr>
          <w:rFonts w:ascii="Times New Roman" w:hAnsi="Times New Roman" w:cs="Times New Roman"/>
          <w:color w:val="000000"/>
          <w:sz w:val="28"/>
          <w:szCs w:val="28"/>
        </w:rPr>
        <w:t>-</w:t>
      </w:r>
      <w:r w:rsidR="00B84601" w:rsidRPr="00483F96">
        <w:rPr>
          <w:rFonts w:ascii="Times New Roman" w:hAnsi="Times New Roman" w:cs="Times New Roman"/>
          <w:color w:val="000000"/>
          <w:sz w:val="28"/>
          <w:szCs w:val="28"/>
        </w:rPr>
        <w:t xml:space="preserve"> </w:t>
      </w:r>
      <w:r w:rsidR="00FE4A29" w:rsidRPr="00483F96">
        <w:rPr>
          <w:rFonts w:ascii="Times New Roman" w:hAnsi="Times New Roman" w:cs="Times New Roman"/>
          <w:color w:val="000000"/>
          <w:sz w:val="28"/>
          <w:szCs w:val="28"/>
        </w:rPr>
        <w:t>„Р</w:t>
      </w:r>
      <w:r w:rsidR="00B84601" w:rsidRPr="00483F96">
        <w:rPr>
          <w:rFonts w:ascii="Times New Roman" w:hAnsi="Times New Roman" w:cs="Times New Roman"/>
          <w:color w:val="000000"/>
          <w:sz w:val="28"/>
          <w:szCs w:val="28"/>
        </w:rPr>
        <w:t>егистратура</w:t>
      </w:r>
      <w:r w:rsidR="00FE4A29" w:rsidRPr="00483F96">
        <w:rPr>
          <w:rFonts w:ascii="Times New Roman" w:hAnsi="Times New Roman" w:cs="Times New Roman"/>
          <w:color w:val="000000"/>
          <w:sz w:val="28"/>
          <w:szCs w:val="28"/>
        </w:rPr>
        <w:t>“ или „Бюро съдимост“</w:t>
      </w:r>
      <w:r w:rsidR="00B84601" w:rsidRPr="00483F96">
        <w:rPr>
          <w:rFonts w:ascii="Times New Roman" w:hAnsi="Times New Roman" w:cs="Times New Roman"/>
          <w:color w:val="000000"/>
          <w:sz w:val="28"/>
          <w:szCs w:val="28"/>
        </w:rPr>
        <w:t xml:space="preserve">. </w:t>
      </w:r>
      <w:r w:rsidR="00FE4A29" w:rsidRPr="00483F96">
        <w:rPr>
          <w:rFonts w:ascii="Times New Roman" w:hAnsi="Times New Roman" w:cs="Times New Roman"/>
          <w:color w:val="000000"/>
          <w:sz w:val="28"/>
          <w:szCs w:val="28"/>
        </w:rPr>
        <w:t>Последният</w:t>
      </w:r>
      <w:r w:rsidR="00B84601" w:rsidRPr="00483F96">
        <w:rPr>
          <w:rFonts w:ascii="Times New Roman" w:hAnsi="Times New Roman" w:cs="Times New Roman"/>
          <w:color w:val="000000"/>
          <w:sz w:val="28"/>
          <w:szCs w:val="28"/>
        </w:rPr>
        <w:t xml:space="preserve"> </w:t>
      </w:r>
      <w:r w:rsidR="00FE4A29" w:rsidRPr="00483F96">
        <w:rPr>
          <w:rFonts w:ascii="Times New Roman" w:hAnsi="Times New Roman" w:cs="Times New Roman"/>
          <w:color w:val="000000"/>
          <w:sz w:val="28"/>
          <w:szCs w:val="28"/>
        </w:rPr>
        <w:t xml:space="preserve">го </w:t>
      </w:r>
      <w:r w:rsidR="00B84601" w:rsidRPr="00483F96">
        <w:rPr>
          <w:rFonts w:ascii="Times New Roman" w:hAnsi="Times New Roman" w:cs="Times New Roman"/>
          <w:color w:val="000000"/>
          <w:sz w:val="28"/>
          <w:szCs w:val="28"/>
        </w:rPr>
        <w:t xml:space="preserve">предава </w:t>
      </w:r>
      <w:r w:rsidR="00FE4A29" w:rsidRPr="00483F96">
        <w:rPr>
          <w:rFonts w:ascii="Times New Roman" w:hAnsi="Times New Roman" w:cs="Times New Roman"/>
          <w:color w:val="000000"/>
          <w:sz w:val="28"/>
          <w:szCs w:val="28"/>
        </w:rPr>
        <w:t>на съответния деловодител от гражданско или наказателно деловодство. Този деловодител</w:t>
      </w:r>
      <w:r w:rsidR="00D535FD" w:rsidRPr="00483F96">
        <w:rPr>
          <w:rFonts w:ascii="Times New Roman" w:hAnsi="Times New Roman" w:cs="Times New Roman"/>
          <w:color w:val="000000"/>
          <w:sz w:val="28"/>
          <w:szCs w:val="28"/>
        </w:rPr>
        <w:t xml:space="preserve"> поставя делото в папка по реда на чл</w:t>
      </w:r>
      <w:r w:rsidR="00B759E8" w:rsidRPr="00483F96">
        <w:rPr>
          <w:rFonts w:ascii="Times New Roman" w:hAnsi="Times New Roman" w:cs="Times New Roman"/>
          <w:color w:val="000000"/>
          <w:sz w:val="28"/>
          <w:szCs w:val="28"/>
        </w:rPr>
        <w:t>.</w:t>
      </w:r>
      <w:r w:rsidR="00D535FD" w:rsidRPr="00483F96">
        <w:rPr>
          <w:rFonts w:ascii="Times New Roman" w:hAnsi="Times New Roman" w:cs="Times New Roman"/>
          <w:color w:val="000000"/>
          <w:sz w:val="28"/>
          <w:szCs w:val="28"/>
        </w:rPr>
        <w:t>82 от ПАС и го докладва на съответния разпределен</w:t>
      </w:r>
      <w:r w:rsidR="00FE4A29" w:rsidRPr="00483F96">
        <w:rPr>
          <w:rFonts w:ascii="Times New Roman" w:hAnsi="Times New Roman" w:cs="Times New Roman"/>
          <w:color w:val="000000"/>
          <w:sz w:val="28"/>
          <w:szCs w:val="28"/>
        </w:rPr>
        <w:t xml:space="preserve"> </w:t>
      </w:r>
      <w:r w:rsidR="00FA62F2">
        <w:rPr>
          <w:rFonts w:ascii="Times New Roman" w:hAnsi="Times New Roman" w:cs="Times New Roman"/>
          <w:color w:val="000000"/>
          <w:sz w:val="28"/>
          <w:szCs w:val="28"/>
        </w:rPr>
        <w:t xml:space="preserve">съдия- докладчик </w:t>
      </w:r>
      <w:r w:rsidR="00FE4A29" w:rsidRPr="00483F96">
        <w:rPr>
          <w:rFonts w:ascii="Times New Roman" w:hAnsi="Times New Roman" w:cs="Times New Roman"/>
          <w:color w:val="000000"/>
          <w:sz w:val="28"/>
          <w:szCs w:val="28"/>
        </w:rPr>
        <w:t>на същия ден или най- късно на следващия ден, а при отсъствието на съдията- докладчик- на първия ден след завръщането</w:t>
      </w:r>
      <w:r w:rsidR="00E154D7">
        <w:rPr>
          <w:rFonts w:ascii="Times New Roman" w:hAnsi="Times New Roman" w:cs="Times New Roman"/>
          <w:color w:val="000000"/>
          <w:sz w:val="28"/>
          <w:szCs w:val="28"/>
        </w:rPr>
        <w:t xml:space="preserve"> му на работа</w:t>
      </w:r>
      <w:r w:rsidR="00FE4A29" w:rsidRPr="00483F96">
        <w:rPr>
          <w:rFonts w:ascii="Times New Roman" w:hAnsi="Times New Roman" w:cs="Times New Roman"/>
          <w:color w:val="000000"/>
          <w:sz w:val="28"/>
          <w:szCs w:val="28"/>
        </w:rPr>
        <w:t>.</w:t>
      </w:r>
      <w:r w:rsidR="005A42FF" w:rsidRPr="00483F96">
        <w:rPr>
          <w:rFonts w:ascii="Times New Roman" w:hAnsi="Times New Roman" w:cs="Times New Roman"/>
          <w:color w:val="000000"/>
          <w:sz w:val="28"/>
          <w:szCs w:val="28"/>
        </w:rPr>
        <w:t xml:space="preserve"> </w:t>
      </w:r>
    </w:p>
    <w:p w:rsidR="005A42FF" w:rsidRPr="00483F96" w:rsidRDefault="005A42FF" w:rsidP="009E0A30">
      <w:pPr>
        <w:tabs>
          <w:tab w:val="left" w:pos="1134"/>
        </w:tabs>
        <w:adjustRightInd w:val="0"/>
        <w:spacing w:after="0" w:line="240" w:lineRule="auto"/>
        <w:ind w:right="-567" w:firstLine="567"/>
        <w:jc w:val="both"/>
        <w:rPr>
          <w:rFonts w:ascii="Times New Roman" w:hAnsi="Times New Roman" w:cs="Times New Roman"/>
          <w:color w:val="000000"/>
          <w:sz w:val="28"/>
          <w:szCs w:val="28"/>
        </w:rPr>
      </w:pPr>
    </w:p>
    <w:p w:rsidR="009C183B" w:rsidRPr="00483F96" w:rsidRDefault="00102D58"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lang w:val="en-US"/>
        </w:rPr>
        <w:t>V</w:t>
      </w:r>
      <w:r w:rsidR="002C4381" w:rsidRPr="00483F96">
        <w:rPr>
          <w:rFonts w:ascii="Times New Roman" w:hAnsi="Times New Roman" w:cs="Times New Roman"/>
          <w:b/>
          <w:color w:val="000000"/>
          <w:sz w:val="28"/>
          <w:szCs w:val="28"/>
          <w:lang w:val="en-US"/>
        </w:rPr>
        <w:t>I</w:t>
      </w:r>
      <w:r w:rsidRPr="00483F96">
        <w:rPr>
          <w:rFonts w:ascii="Times New Roman" w:hAnsi="Times New Roman" w:cs="Times New Roman"/>
          <w:b/>
          <w:color w:val="000000"/>
          <w:sz w:val="28"/>
          <w:szCs w:val="28"/>
          <w:lang w:val="en-US"/>
        </w:rPr>
        <w:t>.</w:t>
      </w:r>
      <w:r w:rsidR="00E30CD3" w:rsidRPr="00483F96">
        <w:rPr>
          <w:sz w:val="28"/>
          <w:szCs w:val="28"/>
        </w:rPr>
        <w:t xml:space="preserve"> </w:t>
      </w:r>
      <w:r w:rsidR="009C183B" w:rsidRPr="00483F96">
        <w:rPr>
          <w:rFonts w:ascii="Times New Roman" w:hAnsi="Times New Roman" w:cs="Times New Roman"/>
          <w:b/>
          <w:color w:val="000000"/>
          <w:sz w:val="28"/>
          <w:szCs w:val="28"/>
        </w:rPr>
        <w:t>ПРАВИЛА ПО РАЗПРЕДЕЛЕНИЕ НА ДЕЛАТА</w:t>
      </w:r>
      <w:r w:rsidR="009C183B" w:rsidRPr="00483F96">
        <w:rPr>
          <w:rFonts w:ascii="Times New Roman" w:hAnsi="Times New Roman" w:cs="Times New Roman"/>
          <w:b/>
          <w:color w:val="000000"/>
          <w:sz w:val="28"/>
          <w:szCs w:val="28"/>
          <w:lang w:val="en-US"/>
        </w:rPr>
        <w:t xml:space="preserve"> </w:t>
      </w:r>
      <w:r w:rsidR="00E30CD3" w:rsidRPr="00483F96">
        <w:rPr>
          <w:rFonts w:ascii="Times New Roman" w:hAnsi="Times New Roman" w:cs="Times New Roman"/>
          <w:b/>
          <w:color w:val="000000"/>
          <w:sz w:val="28"/>
          <w:szCs w:val="28"/>
          <w:lang w:val="en-US"/>
        </w:rPr>
        <w:t>чрез опциите „автоматично“, „ръчно“</w:t>
      </w:r>
      <w:r w:rsidR="003B0DC1" w:rsidRPr="00483F96">
        <w:rPr>
          <w:rFonts w:ascii="Times New Roman" w:hAnsi="Times New Roman" w:cs="Times New Roman"/>
          <w:b/>
          <w:color w:val="000000"/>
          <w:sz w:val="28"/>
          <w:szCs w:val="28"/>
        </w:rPr>
        <w:t>,</w:t>
      </w:r>
      <w:r w:rsidR="00E30CD3" w:rsidRPr="00483F96">
        <w:rPr>
          <w:rFonts w:ascii="Times New Roman" w:hAnsi="Times New Roman" w:cs="Times New Roman"/>
          <w:b/>
          <w:color w:val="000000"/>
          <w:sz w:val="28"/>
          <w:szCs w:val="28"/>
          <w:lang w:val="en-US"/>
        </w:rPr>
        <w:t xml:space="preserve"> „по дежурство“</w:t>
      </w:r>
      <w:r w:rsidR="003B0DC1" w:rsidRPr="00483F96">
        <w:rPr>
          <w:rFonts w:ascii="Times New Roman" w:hAnsi="Times New Roman" w:cs="Times New Roman"/>
          <w:b/>
          <w:color w:val="000000"/>
          <w:sz w:val="28"/>
          <w:szCs w:val="28"/>
        </w:rPr>
        <w:t xml:space="preserve"> и „заместващ съдия“</w:t>
      </w:r>
    </w:p>
    <w:p w:rsidR="009C183B" w:rsidRDefault="009E0A30"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20.Разпределението на делата се извършва </w:t>
      </w:r>
      <w:r w:rsidR="001F4E9A" w:rsidRPr="00483F96">
        <w:rPr>
          <w:rFonts w:ascii="Times New Roman" w:hAnsi="Times New Roman" w:cs="Times New Roman"/>
          <w:color w:val="000000"/>
          <w:sz w:val="28"/>
          <w:szCs w:val="28"/>
        </w:rPr>
        <w:t xml:space="preserve">измежду всички съдии разглеждащи съответния вид дела </w:t>
      </w:r>
      <w:r w:rsidRPr="00483F96">
        <w:rPr>
          <w:rFonts w:ascii="Times New Roman" w:hAnsi="Times New Roman" w:cs="Times New Roman"/>
          <w:color w:val="000000"/>
          <w:sz w:val="28"/>
          <w:szCs w:val="28"/>
        </w:rPr>
        <w:t>чрез опция „автоматично“, освен ако не са налице основания за изключение от принципа за случайното разпределение, посочени по долу</w:t>
      </w:r>
      <w:r w:rsidR="001F4E9A" w:rsidRPr="00483F96">
        <w:rPr>
          <w:rFonts w:ascii="Times New Roman" w:hAnsi="Times New Roman" w:cs="Times New Roman"/>
          <w:color w:val="000000"/>
          <w:sz w:val="28"/>
          <w:szCs w:val="28"/>
        </w:rPr>
        <w:t xml:space="preserve"> или изключване на съдия от разпределението</w:t>
      </w:r>
      <w:r w:rsidRPr="00483F96">
        <w:rPr>
          <w:rFonts w:ascii="Times New Roman" w:hAnsi="Times New Roman" w:cs="Times New Roman"/>
          <w:color w:val="000000"/>
          <w:sz w:val="28"/>
          <w:szCs w:val="28"/>
        </w:rPr>
        <w:t>.</w:t>
      </w:r>
    </w:p>
    <w:p w:rsidR="00243D49" w:rsidRPr="00243D49" w:rsidRDefault="00243D49"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20.1.</w:t>
      </w:r>
      <w:r w:rsidRPr="00243D49">
        <w:rPr>
          <w:rFonts w:ascii="Times New Roman" w:hAnsi="Times New Roman" w:cs="Times New Roman"/>
          <w:color w:val="000000"/>
          <w:sz w:val="20"/>
          <w:szCs w:val="20"/>
        </w:rPr>
        <w:t xml:space="preserve"> </w:t>
      </w:r>
      <w:r w:rsidRPr="00844735">
        <w:rPr>
          <w:rFonts w:ascii="Times New Roman" w:hAnsi="Times New Roman" w:cs="Times New Roman"/>
          <w:b/>
          <w:color w:val="000000"/>
          <w:sz w:val="20"/>
          <w:szCs w:val="20"/>
        </w:rPr>
        <w:t>(</w:t>
      </w:r>
      <w:r>
        <w:rPr>
          <w:rFonts w:ascii="Times New Roman" w:hAnsi="Times New Roman" w:cs="Times New Roman"/>
          <w:b/>
          <w:color w:val="000000"/>
          <w:sz w:val="20"/>
          <w:szCs w:val="20"/>
        </w:rPr>
        <w:t>нова,</w:t>
      </w:r>
      <w:r>
        <w:rPr>
          <w:rFonts w:ascii="Times New Roman" w:hAnsi="Times New Roman" w:cs="Times New Roman"/>
          <w:color w:val="000000"/>
          <w:sz w:val="20"/>
          <w:szCs w:val="20"/>
        </w:rPr>
        <w:t xml:space="preserve"> </w:t>
      </w:r>
      <w:r w:rsidR="00610BB4" w:rsidRPr="00610BB4">
        <w:rPr>
          <w:rFonts w:ascii="Times New Roman" w:hAnsi="Times New Roman" w:cs="Times New Roman"/>
          <w:b/>
          <w:color w:val="000000"/>
          <w:sz w:val="20"/>
          <w:szCs w:val="20"/>
        </w:rPr>
        <w:t>доп.</w:t>
      </w:r>
      <w:r w:rsidR="00610BB4">
        <w:rPr>
          <w:rFonts w:ascii="Times New Roman" w:hAnsi="Times New Roman" w:cs="Times New Roman"/>
          <w:color w:val="000000"/>
          <w:sz w:val="20"/>
          <w:szCs w:val="20"/>
        </w:rPr>
        <w:t xml:space="preserve"> </w:t>
      </w:r>
      <w:r w:rsidRPr="006079F1">
        <w:rPr>
          <w:rFonts w:ascii="Times New Roman" w:hAnsi="Times New Roman" w:cs="Times New Roman"/>
          <w:b/>
          <w:color w:val="000000"/>
          <w:sz w:val="20"/>
          <w:szCs w:val="20"/>
        </w:rPr>
        <w:t>със Заповед № 279/09.07.2026 г.</w:t>
      </w:r>
      <w:r w:rsidRPr="006079F1">
        <w:rPr>
          <w:rFonts w:ascii="Times New Roman" w:hAnsi="Times New Roman" w:cs="Times New Roman"/>
          <w:b/>
          <w:color w:val="000000"/>
          <w:sz w:val="20"/>
          <w:szCs w:val="20"/>
          <w:lang w:val="en-US"/>
        </w:rPr>
        <w:t>)</w:t>
      </w:r>
      <w:r>
        <w:rPr>
          <w:rFonts w:ascii="Times New Roman" w:hAnsi="Times New Roman" w:cs="Times New Roman"/>
          <w:b/>
          <w:color w:val="000000"/>
          <w:sz w:val="20"/>
          <w:szCs w:val="20"/>
        </w:rPr>
        <w:t xml:space="preserve"> </w:t>
      </w:r>
      <w:r w:rsidRPr="00243D49">
        <w:rPr>
          <w:rFonts w:ascii="Times New Roman" w:hAnsi="Times New Roman" w:cs="Times New Roman"/>
          <w:color w:val="000000"/>
          <w:sz w:val="28"/>
          <w:szCs w:val="28"/>
        </w:rPr>
        <w:t xml:space="preserve">При разпределение на дела с кратки процесуални срокове в случай на отсъствие на всички съдии, разглеждащи съответната материя дела, то делото се разпределя чрез опция „по дежурство“ на дежурен съдия. </w:t>
      </w:r>
    </w:p>
    <w:p w:rsidR="001F4E9A" w:rsidRPr="00483F96" w:rsidRDefault="009E0A30"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rPr>
        <w:t>21.</w:t>
      </w:r>
      <w:r w:rsidR="001F4E9A" w:rsidRPr="00483F96">
        <w:rPr>
          <w:rFonts w:ascii="Times New Roman" w:hAnsi="Times New Roman" w:cs="Times New Roman"/>
          <w:b/>
          <w:color w:val="000000"/>
          <w:sz w:val="28"/>
          <w:szCs w:val="28"/>
        </w:rPr>
        <w:t>Хипотези на изключване на съдия от разпределението чрез опцията „автоматично“:</w:t>
      </w:r>
    </w:p>
    <w:p w:rsidR="001F4E9A" w:rsidRPr="00483F96" w:rsidRDefault="001F4E9A"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21.1.При направен отвод или самоотвод;</w:t>
      </w:r>
    </w:p>
    <w:p w:rsidR="001F4E9A" w:rsidRPr="00483F96" w:rsidRDefault="001F4E9A"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21.2.При ползване на продължителен отпуск поради временна неработоспособност, друг вид отпуск извън платения годишен отпуск, командироване в друг съд или орган, като изключването става на база заповед на административния ръководител</w:t>
      </w:r>
      <w:r w:rsidR="00E03AE4">
        <w:rPr>
          <w:rFonts w:ascii="Times New Roman" w:hAnsi="Times New Roman" w:cs="Times New Roman"/>
          <w:color w:val="000000"/>
          <w:sz w:val="28"/>
          <w:szCs w:val="28"/>
        </w:rPr>
        <w:t xml:space="preserve"> или оправомощен от него съдия, който го замества</w:t>
      </w:r>
      <w:r w:rsidRPr="00483F96">
        <w:rPr>
          <w:rFonts w:ascii="Times New Roman" w:hAnsi="Times New Roman" w:cs="Times New Roman"/>
          <w:color w:val="000000"/>
          <w:sz w:val="28"/>
          <w:szCs w:val="28"/>
        </w:rPr>
        <w:t>;</w:t>
      </w:r>
    </w:p>
    <w:p w:rsidR="00420BC5" w:rsidRPr="00483F96" w:rsidRDefault="001F4E9A"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21.3.В случаите на ползване на отпуск от съдия за повече от един работен ден, същият да бъде изключван от разпределението на делата на последния работен ден, като през това време не му се разпределят дела, чието разглеждане е свързано със следните кратки процесуални срокове- незабавно, 24 часа, тридневен или седмодневен</w:t>
      </w:r>
      <w:r w:rsidR="00756F57" w:rsidRPr="00483F96">
        <w:rPr>
          <w:rFonts w:ascii="Times New Roman" w:hAnsi="Times New Roman" w:cs="Times New Roman"/>
          <w:color w:val="000000"/>
          <w:sz w:val="28"/>
          <w:szCs w:val="28"/>
        </w:rPr>
        <w:t xml:space="preserve">. </w:t>
      </w:r>
      <w:r w:rsidR="00F57D2D">
        <w:rPr>
          <w:rFonts w:ascii="Times New Roman" w:hAnsi="Times New Roman" w:cs="Times New Roman"/>
          <w:color w:val="000000"/>
          <w:sz w:val="28"/>
          <w:szCs w:val="28"/>
        </w:rPr>
        <w:t xml:space="preserve">Изключването става на база издадената заповед за </w:t>
      </w:r>
      <w:r w:rsidR="00F57D2D">
        <w:rPr>
          <w:rFonts w:ascii="Times New Roman" w:hAnsi="Times New Roman" w:cs="Times New Roman"/>
          <w:color w:val="000000"/>
          <w:sz w:val="28"/>
          <w:szCs w:val="28"/>
        </w:rPr>
        <w:lastRenderedPageBreak/>
        <w:t xml:space="preserve">отпуск и след уведомление на системния администратор от административния секретар за това. </w:t>
      </w:r>
      <w:r w:rsidR="00756F57" w:rsidRPr="00483F96">
        <w:rPr>
          <w:rFonts w:ascii="Times New Roman" w:hAnsi="Times New Roman" w:cs="Times New Roman"/>
          <w:color w:val="000000"/>
          <w:sz w:val="28"/>
          <w:szCs w:val="28"/>
        </w:rPr>
        <w:t>Това изключение не се прилага, когато този съдия е единственият на работа съдия, който разглежда съответната група дела</w:t>
      </w:r>
      <w:r w:rsidR="00E154D7">
        <w:rPr>
          <w:rFonts w:ascii="Times New Roman" w:hAnsi="Times New Roman" w:cs="Times New Roman"/>
          <w:color w:val="000000"/>
          <w:sz w:val="28"/>
          <w:szCs w:val="28"/>
        </w:rPr>
        <w:t xml:space="preserve"> по материя</w:t>
      </w:r>
      <w:r w:rsidR="000E604B"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 xml:space="preserve">       </w:t>
      </w:r>
    </w:p>
    <w:p w:rsidR="00420BC5" w:rsidRPr="00483F96" w:rsidRDefault="00420BC5"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21.4.При отмяна/обезсилване на съдебен акт и връщане на делото за разглеждане от друг състав, се изключва съдията- докладчик постановил отменения/ обезсилен съдебен акт</w:t>
      </w:r>
      <w:r w:rsidR="000E604B" w:rsidRPr="00483F96">
        <w:rPr>
          <w:rFonts w:ascii="Times New Roman" w:hAnsi="Times New Roman" w:cs="Times New Roman"/>
          <w:color w:val="000000"/>
          <w:sz w:val="28"/>
          <w:szCs w:val="28"/>
        </w:rPr>
        <w:t>;</w:t>
      </w:r>
    </w:p>
    <w:p w:rsidR="00136CEA" w:rsidRDefault="00420BC5"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21.5.</w:t>
      </w:r>
      <w:r w:rsidR="000E604B" w:rsidRPr="00483F96">
        <w:rPr>
          <w:rFonts w:ascii="Times New Roman" w:hAnsi="Times New Roman" w:cs="Times New Roman"/>
          <w:color w:val="000000"/>
          <w:sz w:val="28"/>
          <w:szCs w:val="28"/>
        </w:rPr>
        <w:t>В случаите на чл.384а от НПК</w:t>
      </w:r>
      <w:r w:rsidR="00136CEA">
        <w:rPr>
          <w:rFonts w:ascii="Times New Roman" w:hAnsi="Times New Roman" w:cs="Times New Roman"/>
          <w:color w:val="000000"/>
          <w:sz w:val="28"/>
          <w:szCs w:val="28"/>
        </w:rPr>
        <w:t>;</w:t>
      </w:r>
    </w:p>
    <w:p w:rsidR="000E604B" w:rsidRPr="00483F96" w:rsidRDefault="00136CEA"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21.6.</w:t>
      </w:r>
      <w:r>
        <w:rPr>
          <w:rFonts w:ascii="Times New Roman" w:hAnsi="Times New Roman" w:cs="Times New Roman"/>
          <w:color w:val="000000"/>
          <w:sz w:val="28"/>
          <w:szCs w:val="28"/>
          <w:lang w:val="en-US"/>
        </w:rPr>
        <w:t>(</w:t>
      </w:r>
      <w:r w:rsidR="006365B3">
        <w:rPr>
          <w:rFonts w:ascii="Times New Roman" w:hAnsi="Times New Roman" w:cs="Times New Roman"/>
          <w:color w:val="000000"/>
          <w:sz w:val="20"/>
          <w:szCs w:val="20"/>
        </w:rPr>
        <w:t xml:space="preserve">нова със </w:t>
      </w:r>
      <w:r w:rsidRPr="00136CEA">
        <w:rPr>
          <w:rFonts w:ascii="Times New Roman" w:hAnsi="Times New Roman" w:cs="Times New Roman"/>
          <w:color w:val="000000"/>
          <w:sz w:val="20"/>
          <w:szCs w:val="20"/>
        </w:rPr>
        <w:t xml:space="preserve">Заповед № </w:t>
      </w:r>
      <w:r w:rsidR="00282541">
        <w:rPr>
          <w:rFonts w:ascii="Times New Roman" w:hAnsi="Times New Roman" w:cs="Times New Roman"/>
          <w:color w:val="000000"/>
          <w:sz w:val="20"/>
          <w:szCs w:val="20"/>
        </w:rPr>
        <w:t>132</w:t>
      </w:r>
      <w:r w:rsidRPr="00136CEA">
        <w:rPr>
          <w:rFonts w:ascii="Times New Roman" w:hAnsi="Times New Roman" w:cs="Times New Roman"/>
          <w:color w:val="000000"/>
          <w:sz w:val="20"/>
          <w:szCs w:val="20"/>
        </w:rPr>
        <w:t>/ 03.04.2023г.</w:t>
      </w:r>
      <w:r>
        <w:rPr>
          <w:rFonts w:ascii="Times New Roman" w:hAnsi="Times New Roman" w:cs="Times New Roman"/>
          <w:color w:val="000000"/>
          <w:sz w:val="28"/>
          <w:szCs w:val="28"/>
          <w:lang w:val="en-US"/>
        </w:rPr>
        <w:t>)</w:t>
      </w:r>
      <w:r w:rsidR="002D17CA">
        <w:rPr>
          <w:rFonts w:ascii="Times New Roman" w:hAnsi="Times New Roman" w:cs="Times New Roman"/>
          <w:color w:val="000000"/>
          <w:sz w:val="28"/>
          <w:szCs w:val="28"/>
        </w:rPr>
        <w:t xml:space="preserve"> </w:t>
      </w:r>
      <w:r w:rsidR="002D17CA" w:rsidRPr="002D17CA">
        <w:rPr>
          <w:rFonts w:ascii="Times New Roman" w:hAnsi="Times New Roman" w:cs="Times New Roman"/>
          <w:color w:val="000000"/>
          <w:sz w:val="28"/>
          <w:szCs w:val="28"/>
        </w:rPr>
        <w:t>При ползване на отпуск поради временна неработоспособност от съдията, изключването става на база постъпилия болничния лист, за което административният секретар уведомява системния администратор и съдебните деловодител служба „Регистратура“ и „Бюро съдимост“, като през това време не му се разпределят дела, чието разглеждане е свързано със следните кратки процесуални срокове- незабавно, 24 часа, тридневен или седмодневен.</w:t>
      </w:r>
      <w:r w:rsidR="000E604B" w:rsidRPr="00483F96">
        <w:rPr>
          <w:rFonts w:ascii="Times New Roman" w:hAnsi="Times New Roman" w:cs="Times New Roman"/>
          <w:color w:val="000000"/>
          <w:sz w:val="28"/>
          <w:szCs w:val="28"/>
        </w:rPr>
        <w:t xml:space="preserve"> </w:t>
      </w:r>
      <w:r w:rsidR="001F4E9A" w:rsidRPr="00483F96">
        <w:rPr>
          <w:rFonts w:ascii="Times New Roman" w:hAnsi="Times New Roman" w:cs="Times New Roman"/>
          <w:color w:val="000000"/>
          <w:sz w:val="28"/>
          <w:szCs w:val="28"/>
        </w:rPr>
        <w:t xml:space="preserve">  </w:t>
      </w:r>
    </w:p>
    <w:p w:rsidR="009E0A30" w:rsidRPr="00483F96" w:rsidRDefault="001F4E9A"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rPr>
        <w:t>22.</w:t>
      </w:r>
      <w:r w:rsidR="009E0A30" w:rsidRPr="00483F96">
        <w:rPr>
          <w:rFonts w:ascii="Times New Roman" w:hAnsi="Times New Roman" w:cs="Times New Roman"/>
          <w:b/>
          <w:color w:val="000000"/>
          <w:sz w:val="28"/>
          <w:szCs w:val="28"/>
        </w:rPr>
        <w:t>Разпределението на делата се извършва чрез опция „ръчно“ в следните случаи:</w:t>
      </w:r>
    </w:p>
    <w:p w:rsidR="009E0A30" w:rsidRPr="00483F96" w:rsidRDefault="009E0A30"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0D5D8C" w:rsidRPr="00483F96">
        <w:rPr>
          <w:rFonts w:ascii="Times New Roman" w:hAnsi="Times New Roman" w:cs="Times New Roman"/>
          <w:color w:val="000000"/>
          <w:sz w:val="28"/>
          <w:szCs w:val="28"/>
        </w:rPr>
        <w:t>2</w:t>
      </w:r>
      <w:r w:rsidRPr="00483F96">
        <w:rPr>
          <w:rFonts w:ascii="Times New Roman" w:hAnsi="Times New Roman" w:cs="Times New Roman"/>
          <w:color w:val="000000"/>
          <w:sz w:val="28"/>
          <w:szCs w:val="28"/>
        </w:rPr>
        <w:t>.1.След прекратяване на съдебното производство в хипо</w:t>
      </w:r>
      <w:r w:rsidR="009343C5" w:rsidRPr="00483F96">
        <w:rPr>
          <w:rFonts w:ascii="Times New Roman" w:hAnsi="Times New Roman" w:cs="Times New Roman"/>
          <w:color w:val="000000"/>
          <w:sz w:val="28"/>
          <w:szCs w:val="28"/>
        </w:rPr>
        <w:t>тезите на чл.42 ал.2 и ал.3 НПК,</w:t>
      </w:r>
      <w:r w:rsidRPr="00483F96">
        <w:rPr>
          <w:rFonts w:ascii="Times New Roman" w:hAnsi="Times New Roman" w:cs="Times New Roman"/>
          <w:color w:val="000000"/>
          <w:sz w:val="28"/>
          <w:szCs w:val="28"/>
        </w:rPr>
        <w:t xml:space="preserve"> на чл.248а НПК</w:t>
      </w:r>
      <w:r w:rsidR="009343C5" w:rsidRPr="00483F96">
        <w:rPr>
          <w:rFonts w:ascii="Times New Roman" w:hAnsi="Times New Roman" w:cs="Times New Roman"/>
          <w:color w:val="000000"/>
          <w:sz w:val="28"/>
          <w:szCs w:val="28"/>
        </w:rPr>
        <w:t>,</w:t>
      </w:r>
      <w:r w:rsidRPr="00483F96">
        <w:rPr>
          <w:rFonts w:ascii="Times New Roman" w:hAnsi="Times New Roman" w:cs="Times New Roman"/>
          <w:color w:val="000000"/>
          <w:sz w:val="28"/>
          <w:szCs w:val="28"/>
        </w:rPr>
        <w:t xml:space="preserve"> </w:t>
      </w:r>
      <w:r w:rsidR="009343C5" w:rsidRPr="00483F96">
        <w:rPr>
          <w:rFonts w:ascii="Times New Roman" w:hAnsi="Times New Roman" w:cs="Times New Roman"/>
          <w:color w:val="000000"/>
          <w:sz w:val="28"/>
          <w:szCs w:val="28"/>
        </w:rPr>
        <w:t>на</w:t>
      </w:r>
      <w:r w:rsidRPr="00483F96">
        <w:rPr>
          <w:rFonts w:ascii="Times New Roman" w:hAnsi="Times New Roman" w:cs="Times New Roman"/>
          <w:color w:val="000000"/>
          <w:sz w:val="28"/>
          <w:szCs w:val="28"/>
        </w:rPr>
        <w:t xml:space="preserve"> чл.249 от НПК, чл.288 ал.1 от НПК, </w:t>
      </w:r>
      <w:r w:rsidR="00250A2E" w:rsidRPr="00483F96">
        <w:rPr>
          <w:rFonts w:ascii="Times New Roman" w:hAnsi="Times New Roman" w:cs="Times New Roman"/>
          <w:color w:val="000000"/>
          <w:sz w:val="28"/>
          <w:szCs w:val="28"/>
        </w:rPr>
        <w:t xml:space="preserve">по чл.358 ал.1 т.3 от НПК и по чл.359 ал.2 от НПК, </w:t>
      </w:r>
      <w:r w:rsidRPr="00483F96">
        <w:rPr>
          <w:rFonts w:ascii="Times New Roman" w:hAnsi="Times New Roman" w:cs="Times New Roman"/>
          <w:color w:val="000000"/>
          <w:sz w:val="28"/>
          <w:szCs w:val="28"/>
        </w:rPr>
        <w:t>по чл.377 ал.1 от НПК, чл.382 ал.8 от НПК, повторно внесеното в съда дело се образува под нов номер и се възлага за разглеждане на първоначалния съдия- докладчик.</w:t>
      </w:r>
      <w:r w:rsidR="007048A9" w:rsidRPr="00483F96">
        <w:rPr>
          <w:rFonts w:ascii="Times New Roman" w:hAnsi="Times New Roman" w:cs="Times New Roman"/>
          <w:color w:val="000000"/>
          <w:sz w:val="28"/>
          <w:szCs w:val="28"/>
        </w:rPr>
        <w:t xml:space="preserve"> Ако разглеждането на делото е свързано с кратки процесуални срокове</w:t>
      </w:r>
      <w:r w:rsidR="00FA62F2">
        <w:rPr>
          <w:rFonts w:ascii="Times New Roman" w:hAnsi="Times New Roman" w:cs="Times New Roman"/>
          <w:color w:val="000000"/>
          <w:sz w:val="28"/>
          <w:szCs w:val="28"/>
        </w:rPr>
        <w:t>-</w:t>
      </w:r>
      <w:r w:rsidR="00FA62F2" w:rsidRPr="00FA62F2">
        <w:t xml:space="preserve"> </w:t>
      </w:r>
      <w:r w:rsidR="00FA62F2" w:rsidRPr="00FA62F2">
        <w:rPr>
          <w:rFonts w:ascii="Times New Roman" w:hAnsi="Times New Roman" w:cs="Times New Roman"/>
          <w:color w:val="000000"/>
          <w:sz w:val="28"/>
          <w:szCs w:val="28"/>
        </w:rPr>
        <w:t>незабавно, 24 часа, тридневен или седмодневен</w:t>
      </w:r>
      <w:r w:rsidR="00FB790D">
        <w:rPr>
          <w:rFonts w:ascii="Times New Roman" w:hAnsi="Times New Roman" w:cs="Times New Roman"/>
          <w:color w:val="000000"/>
          <w:sz w:val="28"/>
          <w:szCs w:val="28"/>
        </w:rPr>
        <w:t>,</w:t>
      </w:r>
      <w:r w:rsidR="007048A9" w:rsidRPr="00483F96">
        <w:rPr>
          <w:rFonts w:ascii="Times New Roman" w:hAnsi="Times New Roman" w:cs="Times New Roman"/>
          <w:color w:val="000000"/>
          <w:sz w:val="28"/>
          <w:szCs w:val="28"/>
        </w:rPr>
        <w:t xml:space="preserve"> и съдията- докладчик отсъства поради ползване на отпуск или отпуск за временна неработоспособност, то делото се разпределя чрез опцията </w:t>
      </w:r>
      <w:r w:rsidR="007048A9" w:rsidRPr="00231F0E">
        <w:rPr>
          <w:rFonts w:ascii="Times New Roman" w:hAnsi="Times New Roman" w:cs="Times New Roman"/>
          <w:b/>
          <w:color w:val="000000"/>
          <w:sz w:val="28"/>
          <w:szCs w:val="28"/>
        </w:rPr>
        <w:t>„автоматично“</w:t>
      </w:r>
      <w:r w:rsidR="007048A9" w:rsidRPr="00483F96">
        <w:rPr>
          <w:rFonts w:ascii="Times New Roman" w:hAnsi="Times New Roman" w:cs="Times New Roman"/>
          <w:color w:val="000000"/>
          <w:sz w:val="28"/>
          <w:szCs w:val="28"/>
        </w:rPr>
        <w:t xml:space="preserve"> измежду останалите съдии разглеждащи наказателни дела, които са на работа</w:t>
      </w:r>
      <w:r w:rsidR="00D24263">
        <w:rPr>
          <w:rFonts w:ascii="Times New Roman" w:hAnsi="Times New Roman" w:cs="Times New Roman"/>
          <w:color w:val="000000"/>
          <w:sz w:val="28"/>
          <w:szCs w:val="28"/>
        </w:rPr>
        <w:t>;</w:t>
      </w:r>
    </w:p>
    <w:p w:rsidR="00DA4296" w:rsidRPr="00483F96" w:rsidRDefault="00DA4296" w:rsidP="00F421A6">
      <w:pPr>
        <w:tabs>
          <w:tab w:val="left" w:pos="1134"/>
        </w:tabs>
        <w:adjustRightInd w:val="0"/>
        <w:spacing w:after="0" w:line="240" w:lineRule="auto"/>
        <w:ind w:right="-567" w:firstLine="567"/>
        <w:jc w:val="both"/>
        <w:rPr>
          <w:rFonts w:ascii="Times New Roman" w:hAnsi="Times New Roman" w:cs="Times New Roman"/>
          <w:color w:val="000000"/>
          <w:sz w:val="28"/>
          <w:szCs w:val="28"/>
          <w:lang w:val="en-US"/>
        </w:rPr>
      </w:pPr>
      <w:r w:rsidRPr="00483F96">
        <w:rPr>
          <w:rFonts w:ascii="Times New Roman" w:hAnsi="Times New Roman" w:cs="Times New Roman"/>
          <w:color w:val="000000"/>
          <w:sz w:val="28"/>
          <w:szCs w:val="28"/>
        </w:rPr>
        <w:t>2</w:t>
      </w:r>
      <w:r w:rsidR="000D5D8C" w:rsidRPr="00483F96">
        <w:rPr>
          <w:rFonts w:ascii="Times New Roman" w:hAnsi="Times New Roman" w:cs="Times New Roman"/>
          <w:color w:val="000000"/>
          <w:sz w:val="28"/>
          <w:szCs w:val="28"/>
        </w:rPr>
        <w:t>2</w:t>
      </w:r>
      <w:r w:rsidRPr="00483F96">
        <w:rPr>
          <w:rFonts w:ascii="Times New Roman" w:hAnsi="Times New Roman" w:cs="Times New Roman"/>
          <w:color w:val="000000"/>
          <w:sz w:val="28"/>
          <w:szCs w:val="28"/>
        </w:rPr>
        <w:t>.2.При разделяне на производството по обективно и субективно съединени искове, новообразуваното дело по отделните искове се разпределя на първоначално определения докладчик</w:t>
      </w:r>
      <w:r w:rsidR="00D24263">
        <w:rPr>
          <w:rFonts w:ascii="Times New Roman" w:hAnsi="Times New Roman" w:cs="Times New Roman"/>
          <w:color w:val="000000"/>
          <w:sz w:val="28"/>
          <w:szCs w:val="28"/>
        </w:rPr>
        <w:t>;</w:t>
      </w:r>
    </w:p>
    <w:p w:rsidR="00DA4296" w:rsidRPr="00483F96" w:rsidRDefault="00DA4296"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lang w:val="en-US"/>
        </w:rPr>
        <w:t>2</w:t>
      </w:r>
      <w:r w:rsidR="000D5D8C" w:rsidRPr="00483F96">
        <w:rPr>
          <w:rFonts w:ascii="Times New Roman" w:hAnsi="Times New Roman" w:cs="Times New Roman"/>
          <w:color w:val="000000"/>
          <w:sz w:val="28"/>
          <w:szCs w:val="28"/>
        </w:rPr>
        <w:t>2</w:t>
      </w:r>
      <w:r w:rsidRPr="00483F96">
        <w:rPr>
          <w:rFonts w:ascii="Times New Roman" w:hAnsi="Times New Roman" w:cs="Times New Roman"/>
          <w:color w:val="000000"/>
          <w:sz w:val="28"/>
          <w:szCs w:val="28"/>
        </w:rPr>
        <w:t>.3.</w:t>
      </w:r>
      <w:r w:rsidR="00EE07F7" w:rsidRPr="00483F96">
        <w:rPr>
          <w:rFonts w:ascii="Times New Roman" w:hAnsi="Times New Roman" w:cs="Times New Roman"/>
          <w:color w:val="000000"/>
          <w:sz w:val="28"/>
          <w:szCs w:val="28"/>
        </w:rPr>
        <w:t>При постъпване на ЧНД по реда на чл.251г</w:t>
      </w:r>
      <w:r w:rsidR="00231F0E">
        <w:rPr>
          <w:rFonts w:ascii="Times New Roman" w:hAnsi="Times New Roman" w:cs="Times New Roman"/>
          <w:color w:val="000000"/>
          <w:sz w:val="28"/>
          <w:szCs w:val="28"/>
        </w:rPr>
        <w:t xml:space="preserve"> и следващите </w:t>
      </w:r>
      <w:r w:rsidR="00EE07F7" w:rsidRPr="00483F96">
        <w:rPr>
          <w:rFonts w:ascii="Times New Roman" w:hAnsi="Times New Roman" w:cs="Times New Roman"/>
          <w:color w:val="000000"/>
          <w:sz w:val="28"/>
          <w:szCs w:val="28"/>
        </w:rPr>
        <w:t>от ЗЕС, делото се разпределя на административния ръководител- председател на Районен съд- Кърджали</w:t>
      </w:r>
      <w:r w:rsidR="00231F0E">
        <w:rPr>
          <w:rFonts w:ascii="Times New Roman" w:hAnsi="Times New Roman" w:cs="Times New Roman"/>
          <w:color w:val="000000"/>
          <w:sz w:val="28"/>
          <w:szCs w:val="28"/>
        </w:rPr>
        <w:t xml:space="preserve"> на основание чл.251г, ал.1 от ЗЕС</w:t>
      </w:r>
      <w:r w:rsidR="00EE07F7" w:rsidRPr="00483F96">
        <w:rPr>
          <w:rFonts w:ascii="Times New Roman" w:hAnsi="Times New Roman" w:cs="Times New Roman"/>
          <w:color w:val="000000"/>
          <w:sz w:val="28"/>
          <w:szCs w:val="28"/>
        </w:rPr>
        <w:t xml:space="preserve">, а при негово отсъствие- на изрично </w:t>
      </w:r>
      <w:r w:rsidR="00231F0E">
        <w:rPr>
          <w:rFonts w:ascii="Times New Roman" w:hAnsi="Times New Roman" w:cs="Times New Roman"/>
          <w:color w:val="000000"/>
          <w:sz w:val="28"/>
          <w:szCs w:val="28"/>
        </w:rPr>
        <w:t>оправомощен</w:t>
      </w:r>
      <w:r w:rsidR="00EE07F7" w:rsidRPr="00483F96">
        <w:rPr>
          <w:rFonts w:ascii="Times New Roman" w:hAnsi="Times New Roman" w:cs="Times New Roman"/>
          <w:color w:val="000000"/>
          <w:sz w:val="28"/>
          <w:szCs w:val="28"/>
        </w:rPr>
        <w:t xml:space="preserve"> </w:t>
      </w:r>
      <w:r w:rsidR="00231F0E">
        <w:rPr>
          <w:rFonts w:ascii="Times New Roman" w:hAnsi="Times New Roman" w:cs="Times New Roman"/>
          <w:color w:val="000000"/>
          <w:sz w:val="28"/>
          <w:szCs w:val="28"/>
        </w:rPr>
        <w:t>от него</w:t>
      </w:r>
      <w:r w:rsidR="00EE07F7" w:rsidRPr="00483F96">
        <w:rPr>
          <w:rFonts w:ascii="Times New Roman" w:hAnsi="Times New Roman" w:cs="Times New Roman"/>
          <w:color w:val="000000"/>
          <w:sz w:val="28"/>
          <w:szCs w:val="28"/>
        </w:rPr>
        <w:t xml:space="preserve"> съдия</w:t>
      </w:r>
      <w:r w:rsidR="00D24263">
        <w:rPr>
          <w:rFonts w:ascii="Times New Roman" w:hAnsi="Times New Roman" w:cs="Times New Roman"/>
          <w:color w:val="000000"/>
          <w:sz w:val="28"/>
          <w:szCs w:val="28"/>
        </w:rPr>
        <w:t>;</w:t>
      </w:r>
    </w:p>
    <w:p w:rsidR="00EE07F7" w:rsidRDefault="00EE07F7"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0D5D8C" w:rsidRPr="00483F96">
        <w:rPr>
          <w:rFonts w:ascii="Times New Roman" w:hAnsi="Times New Roman" w:cs="Times New Roman"/>
          <w:color w:val="000000"/>
          <w:sz w:val="28"/>
          <w:szCs w:val="28"/>
        </w:rPr>
        <w:t>2</w:t>
      </w:r>
      <w:r w:rsidRPr="00483F96">
        <w:rPr>
          <w:rFonts w:ascii="Times New Roman" w:hAnsi="Times New Roman" w:cs="Times New Roman"/>
          <w:color w:val="000000"/>
          <w:sz w:val="28"/>
          <w:szCs w:val="28"/>
        </w:rPr>
        <w:t>.4.При издадена нарочна мотивирана заповед за това от административния ръководител- председател на Районен съд- Кърджали</w:t>
      </w:r>
      <w:r w:rsidR="002C2B9F">
        <w:rPr>
          <w:rFonts w:ascii="Times New Roman" w:hAnsi="Times New Roman" w:cs="Times New Roman"/>
          <w:color w:val="000000"/>
          <w:sz w:val="28"/>
          <w:szCs w:val="28"/>
        </w:rPr>
        <w:t>;</w:t>
      </w:r>
    </w:p>
    <w:p w:rsidR="00F57D2D" w:rsidRPr="00483F96" w:rsidRDefault="00F57D2D"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F57D2D">
        <w:rPr>
          <w:rFonts w:ascii="Times New Roman" w:hAnsi="Times New Roman" w:cs="Times New Roman"/>
          <w:color w:val="000000"/>
          <w:sz w:val="28"/>
          <w:szCs w:val="28"/>
        </w:rPr>
        <w:t>2</w:t>
      </w:r>
      <w:r>
        <w:rPr>
          <w:rFonts w:ascii="Times New Roman" w:hAnsi="Times New Roman" w:cs="Times New Roman"/>
          <w:color w:val="000000"/>
          <w:sz w:val="28"/>
          <w:szCs w:val="28"/>
        </w:rPr>
        <w:t>2</w:t>
      </w:r>
      <w:r w:rsidRPr="00F57D2D">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F57D2D">
        <w:rPr>
          <w:rFonts w:ascii="Times New Roman" w:hAnsi="Times New Roman" w:cs="Times New Roman"/>
          <w:color w:val="000000"/>
          <w:sz w:val="28"/>
          <w:szCs w:val="28"/>
        </w:rPr>
        <w:t>.Във всички останали случаи, в които закона изисква разглеждането на делото от определен съдия.</w:t>
      </w:r>
    </w:p>
    <w:p w:rsidR="000E604B" w:rsidRDefault="001F4E9A" w:rsidP="000E604B">
      <w:pPr>
        <w:tabs>
          <w:tab w:val="left" w:pos="1134"/>
        </w:tabs>
        <w:adjustRightInd w:val="0"/>
        <w:spacing w:after="0" w:line="240" w:lineRule="auto"/>
        <w:ind w:right="-567" w:firstLine="567"/>
        <w:jc w:val="both"/>
        <w:rPr>
          <w:rFonts w:ascii="Times New Roman" w:hAnsi="Times New Roman" w:cs="Times New Roman"/>
          <w:sz w:val="28"/>
          <w:szCs w:val="28"/>
        </w:rPr>
      </w:pPr>
      <w:r w:rsidRPr="00483F96">
        <w:rPr>
          <w:rFonts w:ascii="Times New Roman" w:hAnsi="Times New Roman" w:cs="Times New Roman"/>
          <w:color w:val="000000"/>
          <w:sz w:val="28"/>
          <w:szCs w:val="28"/>
        </w:rPr>
        <w:t>2</w:t>
      </w:r>
      <w:r w:rsidR="000D5D8C" w:rsidRPr="00483F96">
        <w:rPr>
          <w:rFonts w:ascii="Times New Roman" w:hAnsi="Times New Roman" w:cs="Times New Roman"/>
          <w:color w:val="000000"/>
          <w:sz w:val="28"/>
          <w:szCs w:val="28"/>
        </w:rPr>
        <w:t>3</w:t>
      </w:r>
      <w:r w:rsidRPr="00483F96">
        <w:rPr>
          <w:rFonts w:ascii="Times New Roman" w:hAnsi="Times New Roman" w:cs="Times New Roman"/>
          <w:color w:val="000000"/>
          <w:sz w:val="28"/>
          <w:szCs w:val="28"/>
        </w:rPr>
        <w:t>.</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2D17CA" w:rsidRPr="002D17CA">
        <w:rPr>
          <w:rFonts w:ascii="Times New Roman" w:hAnsi="Times New Roman" w:cs="Times New Roman"/>
          <w:sz w:val="28"/>
          <w:szCs w:val="28"/>
        </w:rPr>
        <w:t xml:space="preserve">Разпределението на делата се извършва чрез опция </w:t>
      </w:r>
      <w:r w:rsidR="002D17CA" w:rsidRPr="006365B3">
        <w:rPr>
          <w:rFonts w:ascii="Times New Roman" w:hAnsi="Times New Roman" w:cs="Times New Roman"/>
          <w:b/>
          <w:sz w:val="28"/>
          <w:szCs w:val="28"/>
        </w:rPr>
        <w:t>„по дежурство“</w:t>
      </w:r>
      <w:r w:rsidR="002D17CA" w:rsidRPr="002D17CA">
        <w:rPr>
          <w:rFonts w:ascii="Times New Roman" w:hAnsi="Times New Roman" w:cs="Times New Roman"/>
          <w:sz w:val="28"/>
          <w:szCs w:val="28"/>
        </w:rPr>
        <w:t xml:space="preserve"> по дела описани в т.15 от настоящите правила, като същите се разпределят на дежурния съдия съгласно утвърдения със Заповед от председателя на съда график. При отвод/самоотвод на дежурния съдия по делото, то същото се преразпределя на следващия дежурен съдия по утвърдения график.</w:t>
      </w:r>
      <w:r w:rsidR="00CD4646" w:rsidRPr="00483F96">
        <w:rPr>
          <w:rFonts w:ascii="Times New Roman" w:hAnsi="Times New Roman" w:cs="Times New Roman"/>
          <w:sz w:val="28"/>
          <w:szCs w:val="28"/>
        </w:rPr>
        <w:t xml:space="preserve"> </w:t>
      </w:r>
    </w:p>
    <w:p w:rsidR="00CE48BB" w:rsidRPr="00483F96" w:rsidRDefault="00CE48BB" w:rsidP="000E604B">
      <w:pPr>
        <w:tabs>
          <w:tab w:val="left" w:pos="1134"/>
        </w:tabs>
        <w:adjustRightInd w:val="0"/>
        <w:spacing w:after="0" w:line="240" w:lineRule="auto"/>
        <w:ind w:right="-567" w:firstLine="567"/>
        <w:jc w:val="both"/>
        <w:rPr>
          <w:rFonts w:ascii="Times New Roman" w:hAnsi="Times New Roman" w:cs="Times New Roman"/>
          <w:sz w:val="28"/>
          <w:szCs w:val="28"/>
        </w:rPr>
      </w:pPr>
      <w:r>
        <w:rPr>
          <w:rFonts w:ascii="Times New Roman" w:eastAsia="Times New Roman" w:hAnsi="Times New Roman" w:cs="Times New Roman"/>
          <w:noProof/>
          <w:sz w:val="28"/>
          <w:szCs w:val="28"/>
          <w:lang w:eastAsia="bg-BG"/>
        </w:rPr>
        <w:lastRenderedPageBreak/>
        <w:t>23.1</w:t>
      </w:r>
      <w:r w:rsidRPr="00CE48BB">
        <w:rPr>
          <w:rFonts w:ascii="Times New Roman" w:eastAsia="Times New Roman" w:hAnsi="Times New Roman" w:cs="Times New Roman"/>
          <w:noProof/>
          <w:lang w:eastAsia="bg-BG"/>
        </w:rPr>
        <w:t>.</w:t>
      </w:r>
      <w:r w:rsidRPr="00CE48BB">
        <w:rPr>
          <w:rFonts w:ascii="Times New Roman" w:hAnsi="Times New Roman" w:cs="Times New Roman"/>
          <w:color w:val="000000"/>
          <w:lang w:val="en-US"/>
        </w:rPr>
        <w:t>(</w:t>
      </w:r>
      <w:r w:rsidRPr="00CE48BB">
        <w:rPr>
          <w:rFonts w:ascii="Times New Roman" w:hAnsi="Times New Roman" w:cs="Times New Roman"/>
          <w:color w:val="000000"/>
        </w:rPr>
        <w:t>нова</w:t>
      </w:r>
      <w:r>
        <w:rPr>
          <w:rFonts w:ascii="Times New Roman" w:hAnsi="Times New Roman" w:cs="Times New Roman"/>
          <w:color w:val="000000"/>
          <w:sz w:val="28"/>
          <w:szCs w:val="28"/>
        </w:rPr>
        <w:t xml:space="preserve"> </w:t>
      </w:r>
      <w:r w:rsidRPr="00136CEA">
        <w:rPr>
          <w:rFonts w:ascii="Times New Roman" w:hAnsi="Times New Roman" w:cs="Times New Roman"/>
          <w:color w:val="000000"/>
          <w:sz w:val="20"/>
          <w:szCs w:val="20"/>
        </w:rPr>
        <w:t xml:space="preserve">Заповед № </w:t>
      </w:r>
      <w:r>
        <w:rPr>
          <w:rFonts w:ascii="Times New Roman" w:hAnsi="Times New Roman" w:cs="Times New Roman"/>
          <w:color w:val="000000"/>
          <w:sz w:val="20"/>
          <w:szCs w:val="20"/>
        </w:rPr>
        <w:t>418</w:t>
      </w:r>
      <w:r w:rsidRPr="00136CEA">
        <w:rPr>
          <w:rFonts w:ascii="Times New Roman" w:hAnsi="Times New Roman" w:cs="Times New Roman"/>
          <w:color w:val="000000"/>
          <w:sz w:val="20"/>
          <w:szCs w:val="20"/>
        </w:rPr>
        <w:t xml:space="preserve">/ </w:t>
      </w:r>
      <w:r>
        <w:rPr>
          <w:rFonts w:ascii="Times New Roman" w:hAnsi="Times New Roman" w:cs="Times New Roman"/>
          <w:color w:val="000000"/>
          <w:sz w:val="20"/>
          <w:szCs w:val="20"/>
        </w:rPr>
        <w:t>28.09</w:t>
      </w:r>
      <w:r w:rsidRPr="00136CEA">
        <w:rPr>
          <w:rFonts w:ascii="Times New Roman" w:hAnsi="Times New Roman" w:cs="Times New Roman"/>
          <w:color w:val="000000"/>
          <w:sz w:val="20"/>
          <w:szCs w:val="20"/>
        </w:rPr>
        <w:t>.2023г.</w:t>
      </w:r>
      <w:r>
        <w:rPr>
          <w:rFonts w:ascii="Times New Roman" w:hAnsi="Times New Roman" w:cs="Times New Roman"/>
          <w:color w:val="000000"/>
          <w:sz w:val="28"/>
          <w:szCs w:val="28"/>
          <w:lang w:val="en-US"/>
        </w:rPr>
        <w:t>)</w:t>
      </w:r>
      <w:r w:rsidRPr="00136CEA">
        <w:t xml:space="preserve"> </w:t>
      </w:r>
      <w:r w:rsidRPr="00CE48BB">
        <w:rPr>
          <w:rFonts w:ascii="Times New Roman" w:eastAsia="Times New Roman" w:hAnsi="Times New Roman" w:cs="Times New Roman"/>
          <w:noProof/>
          <w:sz w:val="28"/>
          <w:szCs w:val="28"/>
          <w:lang w:eastAsia="bg-BG"/>
        </w:rPr>
        <w:t>При представяне на болничен лист от дежурен съдия, дежурството се поема от следващия дежурен съдия съгласно утвърдения график за дежурствата, а при отсъствие на същия поради ползване на отпуск, командировка или отпуск за временна неработоспособност- от следващия съдия от графика за дежурства, при спазване на последователен ред. За целта се издава изрична писмена заповед от административния ръководител.</w:t>
      </w:r>
    </w:p>
    <w:p w:rsidR="00B4723F" w:rsidRPr="00B4723F" w:rsidRDefault="000E604B" w:rsidP="00B4723F">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8D75EC">
        <w:rPr>
          <w:rFonts w:ascii="Times New Roman" w:hAnsi="Times New Roman" w:cs="Times New Roman"/>
          <w:color w:val="000000"/>
          <w:sz w:val="28"/>
          <w:szCs w:val="28"/>
        </w:rPr>
        <w:t>4</w:t>
      </w:r>
      <w:r w:rsidRPr="00483F96">
        <w:rPr>
          <w:rFonts w:ascii="Times New Roman" w:hAnsi="Times New Roman" w:cs="Times New Roman"/>
          <w:color w:val="000000"/>
          <w:sz w:val="28"/>
          <w:szCs w:val="28"/>
        </w:rPr>
        <w:t>.</w:t>
      </w:r>
      <w:r w:rsidR="00B4723F" w:rsidRPr="00B4723F">
        <w:rPr>
          <w:rFonts w:ascii="Times New Roman" w:hAnsi="Times New Roman" w:cs="Times New Roman"/>
          <w:color w:val="000000"/>
          <w:sz w:val="20"/>
          <w:szCs w:val="20"/>
        </w:rPr>
        <w:t xml:space="preserve"> </w:t>
      </w:r>
      <w:r w:rsidR="00B4723F">
        <w:rPr>
          <w:rFonts w:ascii="Times New Roman" w:hAnsi="Times New Roman" w:cs="Times New Roman"/>
          <w:color w:val="000000"/>
          <w:sz w:val="20"/>
          <w:szCs w:val="20"/>
        </w:rPr>
        <w:t>(изм. Заповед № 396/27.08.2024г.)</w:t>
      </w:r>
      <w:r w:rsidR="00B4723F">
        <w:rPr>
          <w:rFonts w:ascii="Times New Roman" w:hAnsi="Times New Roman" w:cs="Times New Roman"/>
          <w:color w:val="000000"/>
          <w:sz w:val="28"/>
          <w:szCs w:val="28"/>
        </w:rPr>
        <w:t xml:space="preserve"> </w:t>
      </w:r>
      <w:r w:rsidR="00B4723F" w:rsidRPr="00B4723F">
        <w:rPr>
          <w:rFonts w:ascii="Times New Roman" w:hAnsi="Times New Roman" w:cs="Times New Roman"/>
          <w:color w:val="000000"/>
          <w:sz w:val="28"/>
          <w:szCs w:val="28"/>
        </w:rPr>
        <w:t>Преразпределение на вече разпределено гражданско или административно дело се извършва от административния ръководител-председател на Районен съд- Кърджали, а при негово отсъствие- от заместник-административния ръководител- заместник-председател на Районен съд- Кърджали. Преразпределение на вече разпределено наказателно дело се извършва от заместник-административния ръководител- заместник-председател на Районен съд-Кърджали, а при негово отсъствие- от административния ръководител- председател на Районен съд-Кърджали. При едновременното отсъствие и на двамата, преразпределението на съответното дело се извършва от съдия, определен с нарочна заповед на административния ръководител- председател на Районен съд- Кърджали. Изключение са делата посочени в т.24.10., които се преразпределя от съдебен деловодител „Регистратура“ и съдебен деловодител „Бюро съдимост“. Преразпределението се прави в следните хипотези:“</w:t>
      </w:r>
    </w:p>
    <w:p w:rsidR="000E604B" w:rsidRPr="00483F96" w:rsidRDefault="000E604B"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8D75EC">
        <w:rPr>
          <w:rFonts w:ascii="Times New Roman" w:hAnsi="Times New Roman" w:cs="Times New Roman"/>
          <w:color w:val="000000"/>
          <w:sz w:val="28"/>
          <w:szCs w:val="28"/>
        </w:rPr>
        <w:t>4</w:t>
      </w:r>
      <w:r w:rsidRPr="00483F96">
        <w:rPr>
          <w:rFonts w:ascii="Times New Roman" w:hAnsi="Times New Roman" w:cs="Times New Roman"/>
          <w:color w:val="000000"/>
          <w:sz w:val="28"/>
          <w:szCs w:val="28"/>
        </w:rPr>
        <w:t>.1.При отвод/самоотвод</w:t>
      </w:r>
      <w:r w:rsidR="00583A65" w:rsidRPr="00483F96">
        <w:rPr>
          <w:rFonts w:ascii="Times New Roman" w:hAnsi="Times New Roman" w:cs="Times New Roman"/>
          <w:color w:val="000000"/>
          <w:sz w:val="28"/>
          <w:szCs w:val="28"/>
        </w:rPr>
        <w:t xml:space="preserve"> чрез опцията </w:t>
      </w:r>
      <w:r w:rsidR="00583A65" w:rsidRPr="00483F96">
        <w:rPr>
          <w:rFonts w:ascii="Times New Roman" w:hAnsi="Times New Roman" w:cs="Times New Roman"/>
          <w:b/>
          <w:color w:val="000000"/>
          <w:sz w:val="28"/>
          <w:szCs w:val="28"/>
        </w:rPr>
        <w:t>„автоматично“</w:t>
      </w:r>
      <w:r w:rsidRPr="00483F96">
        <w:rPr>
          <w:rFonts w:ascii="Times New Roman" w:hAnsi="Times New Roman" w:cs="Times New Roman"/>
          <w:color w:val="000000"/>
          <w:sz w:val="28"/>
          <w:szCs w:val="28"/>
        </w:rPr>
        <w:t>;</w:t>
      </w:r>
    </w:p>
    <w:p w:rsidR="00BB5A6F" w:rsidRPr="0009406F" w:rsidRDefault="000E604B"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8D75EC">
        <w:rPr>
          <w:rFonts w:ascii="Times New Roman" w:hAnsi="Times New Roman" w:cs="Times New Roman"/>
          <w:color w:val="000000"/>
          <w:sz w:val="28"/>
          <w:szCs w:val="28"/>
        </w:rPr>
        <w:t>4</w:t>
      </w:r>
      <w:r w:rsidRPr="00483F96">
        <w:rPr>
          <w:rFonts w:ascii="Times New Roman" w:hAnsi="Times New Roman" w:cs="Times New Roman"/>
          <w:color w:val="000000"/>
          <w:sz w:val="28"/>
          <w:szCs w:val="28"/>
        </w:rPr>
        <w:t>.2.</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2D17CA" w:rsidRPr="002D17CA">
        <w:rPr>
          <w:rFonts w:ascii="Times New Roman" w:hAnsi="Times New Roman" w:cs="Times New Roman"/>
          <w:color w:val="000000"/>
          <w:sz w:val="28"/>
          <w:szCs w:val="28"/>
        </w:rPr>
        <w:t xml:space="preserve">При депозирана молба за издаване на изпълнителен лист, обезпечителна заповед и други, при които няма постановено разпореждане за това от съдията- докладчик, както и след изтичане на срока по чл.414 от ГПК, след който следва да се издаде изпълнителен лист, и отсъствие на съдията- докладчик за повече от седем дни, като делото се преразпределя измежду съдиите разглеждащи съответната материя чрез опцията </w:t>
      </w:r>
      <w:r w:rsidR="002D17CA" w:rsidRPr="002D17CA">
        <w:rPr>
          <w:rFonts w:ascii="Times New Roman" w:hAnsi="Times New Roman" w:cs="Times New Roman"/>
          <w:b/>
          <w:color w:val="000000"/>
          <w:sz w:val="28"/>
          <w:szCs w:val="28"/>
        </w:rPr>
        <w:t>„автоматично“</w:t>
      </w:r>
      <w:r w:rsidR="002D17CA" w:rsidRPr="002D17CA">
        <w:rPr>
          <w:rFonts w:ascii="Times New Roman" w:hAnsi="Times New Roman" w:cs="Times New Roman"/>
          <w:color w:val="000000"/>
          <w:sz w:val="28"/>
          <w:szCs w:val="28"/>
        </w:rPr>
        <w:t xml:space="preserve">, който да се произнесе по нея, след което делото се връща на първоначално определения съдия- докладчик чрез опцията </w:t>
      </w:r>
      <w:r w:rsidR="002D17CA" w:rsidRPr="002D17CA">
        <w:rPr>
          <w:rFonts w:ascii="Times New Roman" w:hAnsi="Times New Roman" w:cs="Times New Roman"/>
          <w:b/>
          <w:color w:val="000000"/>
          <w:sz w:val="28"/>
          <w:szCs w:val="28"/>
        </w:rPr>
        <w:t>„ръчно“</w:t>
      </w:r>
      <w:r w:rsidR="002D17CA" w:rsidRPr="002D17CA">
        <w:rPr>
          <w:rFonts w:ascii="Times New Roman" w:hAnsi="Times New Roman" w:cs="Times New Roman"/>
          <w:color w:val="000000"/>
          <w:sz w:val="28"/>
          <w:szCs w:val="28"/>
        </w:rPr>
        <w:t xml:space="preserve">, освен ако този съдия не е напуснал този орган на съдебната власт. В случаите на ползване на отпуск от съдия- докладчик за повече от три работни дни, делото не се преразпределя, а </w:t>
      </w:r>
      <w:r w:rsidR="002D17CA" w:rsidRPr="002D17CA">
        <w:rPr>
          <w:rFonts w:ascii="Times New Roman" w:hAnsi="Times New Roman" w:cs="Times New Roman"/>
          <w:b/>
          <w:color w:val="000000"/>
          <w:sz w:val="28"/>
          <w:szCs w:val="28"/>
        </w:rPr>
        <w:t>дежурният съдия</w:t>
      </w:r>
      <w:r w:rsidR="002D17CA" w:rsidRPr="002D17CA">
        <w:rPr>
          <w:rFonts w:ascii="Times New Roman" w:hAnsi="Times New Roman" w:cs="Times New Roman"/>
          <w:color w:val="000000"/>
          <w:sz w:val="28"/>
          <w:szCs w:val="28"/>
        </w:rPr>
        <w:t xml:space="preserve"> чрез опцията </w:t>
      </w:r>
      <w:r w:rsidR="002D17CA" w:rsidRPr="002D17CA">
        <w:rPr>
          <w:rFonts w:ascii="Times New Roman" w:hAnsi="Times New Roman" w:cs="Times New Roman"/>
          <w:b/>
          <w:color w:val="000000"/>
          <w:sz w:val="28"/>
          <w:szCs w:val="28"/>
        </w:rPr>
        <w:t>„заместващ съдия“</w:t>
      </w:r>
      <w:r w:rsidR="002D17CA" w:rsidRPr="002D17CA">
        <w:rPr>
          <w:rFonts w:ascii="Times New Roman" w:hAnsi="Times New Roman" w:cs="Times New Roman"/>
          <w:color w:val="000000"/>
          <w:sz w:val="28"/>
          <w:szCs w:val="28"/>
        </w:rPr>
        <w:t xml:space="preserve"> издава искания документ- изпълнителен лист, обезпечителна заповед и др., ако по делото е налице съответен съдебен акт за издаване на искания документ. Опцията </w:t>
      </w:r>
      <w:r w:rsidR="002D17CA" w:rsidRPr="002D17CA">
        <w:rPr>
          <w:rFonts w:ascii="Times New Roman" w:hAnsi="Times New Roman" w:cs="Times New Roman"/>
          <w:b/>
          <w:color w:val="000000"/>
          <w:sz w:val="28"/>
          <w:szCs w:val="28"/>
        </w:rPr>
        <w:t>„заместващ съдия“</w:t>
      </w:r>
      <w:r w:rsidR="002D17CA" w:rsidRPr="002D17CA">
        <w:rPr>
          <w:rFonts w:ascii="Times New Roman" w:hAnsi="Times New Roman" w:cs="Times New Roman"/>
          <w:color w:val="000000"/>
          <w:sz w:val="28"/>
          <w:szCs w:val="28"/>
        </w:rPr>
        <w:t xml:space="preserve"> не се ползва, ако първоначално определения съдия- докладчик е напуснал този орган на съдебната власт.</w:t>
      </w:r>
    </w:p>
    <w:p w:rsidR="00B94BF2" w:rsidRPr="00483F96" w:rsidRDefault="00B94BF2"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.3.</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39590E" w:rsidRPr="0039590E">
        <w:rPr>
          <w:rFonts w:ascii="Times New Roman" w:hAnsi="Times New Roman" w:cs="Times New Roman"/>
          <w:color w:val="000000"/>
          <w:sz w:val="28"/>
          <w:szCs w:val="28"/>
        </w:rPr>
        <w:t xml:space="preserve">При изтичане на срока за отговор по чл.131 от ГПК по дело с кратки процесуални срокове, например делата с правно основание чл.344 ал.1 т.1 и т.3 от КТ- незаконно уволнение, искане на обезщетение за оставане без работа, заплащане на трудово възнаграждение, чл.124 ал.1 вр.чл.128 от КТ, чл.143 и чл.150 от СК- издръжка, когато съответният съдия- докладчик отсъства за повече от седем дни, делото се преразпределя измежду съдиите разглеждащи граждански дела чрез опцията </w:t>
      </w:r>
      <w:r w:rsidR="0039590E" w:rsidRPr="0039590E">
        <w:rPr>
          <w:rFonts w:ascii="Times New Roman" w:hAnsi="Times New Roman" w:cs="Times New Roman"/>
          <w:b/>
          <w:color w:val="000000"/>
          <w:sz w:val="28"/>
          <w:szCs w:val="28"/>
        </w:rPr>
        <w:t>„автоматично“</w:t>
      </w:r>
      <w:r w:rsidR="0039590E" w:rsidRPr="0039590E">
        <w:rPr>
          <w:rFonts w:ascii="Times New Roman" w:hAnsi="Times New Roman" w:cs="Times New Roman"/>
          <w:color w:val="000000"/>
          <w:sz w:val="28"/>
          <w:szCs w:val="28"/>
        </w:rPr>
        <w:t xml:space="preserve">. Този съдия изготвя разпореждането по чл.312 ал.1 вр.чл.140 от </w:t>
      </w:r>
      <w:r w:rsidR="0039590E" w:rsidRPr="0039590E">
        <w:rPr>
          <w:rFonts w:ascii="Times New Roman" w:hAnsi="Times New Roman" w:cs="Times New Roman"/>
          <w:color w:val="000000"/>
          <w:sz w:val="28"/>
          <w:szCs w:val="28"/>
        </w:rPr>
        <w:lastRenderedPageBreak/>
        <w:t xml:space="preserve">ГПК като насрочва делото за дата, на която първоначално определения съдия- докладчик е на работа при спазване на процесуалните срокове. В деня преди насроченото открито съдебно заседание съдебният деловодител проверява дали първоначално определеният съдия- докладчик е на работа и ако това е така, то делото се докладва за преразпределяне чрез опцията </w:t>
      </w:r>
      <w:r w:rsidR="0039590E" w:rsidRPr="0039590E">
        <w:rPr>
          <w:rFonts w:ascii="Times New Roman" w:hAnsi="Times New Roman" w:cs="Times New Roman"/>
          <w:b/>
          <w:color w:val="000000"/>
          <w:sz w:val="28"/>
          <w:szCs w:val="28"/>
        </w:rPr>
        <w:t>„ръчно“</w:t>
      </w:r>
      <w:r w:rsidR="0039590E" w:rsidRPr="0039590E">
        <w:rPr>
          <w:rFonts w:ascii="Times New Roman" w:hAnsi="Times New Roman" w:cs="Times New Roman"/>
          <w:color w:val="000000"/>
          <w:sz w:val="28"/>
          <w:szCs w:val="28"/>
        </w:rPr>
        <w:t xml:space="preserve"> и се преразпределя на първоначално определения съдия- докладчик. Ако първоначално определеният съдия- докладчик не е на работа на датата на насроченото открито съдебно заседание, то делото се разглежда от съдията, на когото е било преразпределено. Ако и той не е на работа тогава, то делото се </w:t>
      </w:r>
      <w:r w:rsidR="000B0FFC">
        <w:rPr>
          <w:rFonts w:ascii="Times New Roman" w:hAnsi="Times New Roman" w:cs="Times New Roman"/>
          <w:color w:val="000000"/>
          <w:sz w:val="28"/>
          <w:szCs w:val="28"/>
        </w:rPr>
        <w:t>пре</w:t>
      </w:r>
      <w:r w:rsidR="0039590E" w:rsidRPr="0039590E">
        <w:rPr>
          <w:rFonts w:ascii="Times New Roman" w:hAnsi="Times New Roman" w:cs="Times New Roman"/>
          <w:color w:val="000000"/>
          <w:sz w:val="28"/>
          <w:szCs w:val="28"/>
        </w:rPr>
        <w:t xml:space="preserve">разпределя на случаен принцип чрез опцията </w:t>
      </w:r>
      <w:r w:rsidR="0039590E" w:rsidRPr="0039590E">
        <w:rPr>
          <w:rFonts w:ascii="Times New Roman" w:hAnsi="Times New Roman" w:cs="Times New Roman"/>
          <w:b/>
          <w:color w:val="000000"/>
          <w:sz w:val="28"/>
          <w:szCs w:val="28"/>
        </w:rPr>
        <w:t>„автоматично“</w:t>
      </w:r>
      <w:r w:rsidR="0039590E" w:rsidRPr="0039590E">
        <w:rPr>
          <w:rFonts w:ascii="Times New Roman" w:hAnsi="Times New Roman" w:cs="Times New Roman"/>
          <w:color w:val="000000"/>
          <w:sz w:val="28"/>
          <w:szCs w:val="28"/>
        </w:rPr>
        <w:t xml:space="preserve"> измежду съдиите разглеждащи граждански дела, които са на работа на датата</w:t>
      </w:r>
      <w:r w:rsidR="0039590E">
        <w:rPr>
          <w:rFonts w:ascii="Times New Roman" w:hAnsi="Times New Roman" w:cs="Times New Roman"/>
          <w:color w:val="000000"/>
          <w:sz w:val="28"/>
          <w:szCs w:val="28"/>
        </w:rPr>
        <w:t xml:space="preserve"> на откритото съдебно заседание</w:t>
      </w:r>
      <w:r w:rsidR="000B0FFC">
        <w:rPr>
          <w:rFonts w:ascii="Times New Roman" w:hAnsi="Times New Roman" w:cs="Times New Roman"/>
          <w:color w:val="000000"/>
          <w:sz w:val="28"/>
          <w:szCs w:val="28"/>
        </w:rPr>
        <w:t xml:space="preserve">. </w:t>
      </w:r>
      <w:r w:rsidR="00CA1BD5" w:rsidRPr="00CA1BD5">
        <w:rPr>
          <w:rFonts w:ascii="Times New Roman" w:hAnsi="Times New Roman" w:cs="Times New Roman"/>
          <w:color w:val="000000"/>
          <w:sz w:val="28"/>
          <w:szCs w:val="28"/>
        </w:rPr>
        <w:t xml:space="preserve">В случай на отсъствие на всички съдии разглеждащи граждански дела, то се използва опцията на ЕИСС </w:t>
      </w:r>
      <w:r w:rsidR="00CA1BD5" w:rsidRPr="00CA1BD5">
        <w:rPr>
          <w:rFonts w:ascii="Times New Roman" w:hAnsi="Times New Roman" w:cs="Times New Roman"/>
          <w:b/>
          <w:color w:val="000000"/>
          <w:sz w:val="28"/>
          <w:szCs w:val="28"/>
        </w:rPr>
        <w:t>„заместващ съдия“</w:t>
      </w:r>
      <w:r w:rsidR="00CA1BD5" w:rsidRPr="00CA1BD5">
        <w:rPr>
          <w:rFonts w:ascii="Times New Roman" w:hAnsi="Times New Roman" w:cs="Times New Roman"/>
          <w:color w:val="000000"/>
          <w:sz w:val="28"/>
          <w:szCs w:val="28"/>
        </w:rPr>
        <w:t xml:space="preserve">, и </w:t>
      </w:r>
      <w:r w:rsidR="00CA1BD5" w:rsidRPr="00CA1BD5">
        <w:rPr>
          <w:rFonts w:ascii="Times New Roman" w:hAnsi="Times New Roman" w:cs="Times New Roman"/>
          <w:b/>
          <w:color w:val="000000"/>
          <w:sz w:val="28"/>
          <w:szCs w:val="28"/>
        </w:rPr>
        <w:t>дежурният съдия</w:t>
      </w:r>
      <w:r w:rsidR="00CA1BD5">
        <w:rPr>
          <w:rFonts w:ascii="Times New Roman" w:hAnsi="Times New Roman" w:cs="Times New Roman"/>
          <w:color w:val="000000"/>
          <w:sz w:val="28"/>
          <w:szCs w:val="28"/>
        </w:rPr>
        <w:t xml:space="preserve"> пренасрочва делата </w:t>
      </w:r>
      <w:r w:rsidR="00CA1BD5" w:rsidRPr="00CA1BD5">
        <w:rPr>
          <w:rFonts w:ascii="Times New Roman" w:hAnsi="Times New Roman" w:cs="Times New Roman"/>
          <w:color w:val="000000"/>
          <w:sz w:val="28"/>
          <w:szCs w:val="28"/>
        </w:rPr>
        <w:t>за друга дата</w:t>
      </w:r>
      <w:r w:rsidR="00CA1BD5">
        <w:rPr>
          <w:rFonts w:ascii="Times New Roman" w:hAnsi="Times New Roman" w:cs="Times New Roman"/>
          <w:color w:val="000000"/>
          <w:sz w:val="28"/>
          <w:szCs w:val="28"/>
        </w:rPr>
        <w:t xml:space="preserve">. След това делото се преразпределя </w:t>
      </w:r>
      <w:r w:rsidR="00CA1BD5" w:rsidRPr="00CA1BD5">
        <w:rPr>
          <w:rFonts w:ascii="Times New Roman" w:hAnsi="Times New Roman" w:cs="Times New Roman"/>
          <w:b/>
          <w:color w:val="000000"/>
          <w:sz w:val="28"/>
          <w:szCs w:val="28"/>
        </w:rPr>
        <w:t>„ръчно“</w:t>
      </w:r>
      <w:r w:rsidR="00CA1BD5">
        <w:rPr>
          <w:rFonts w:ascii="Times New Roman" w:hAnsi="Times New Roman" w:cs="Times New Roman"/>
          <w:color w:val="000000"/>
          <w:sz w:val="28"/>
          <w:szCs w:val="28"/>
        </w:rPr>
        <w:t xml:space="preserve"> на първоначално определения съдия- докладчик</w:t>
      </w:r>
      <w:r w:rsidR="006365B3">
        <w:rPr>
          <w:rFonts w:ascii="Times New Roman" w:hAnsi="Times New Roman" w:cs="Times New Roman"/>
          <w:color w:val="000000"/>
          <w:sz w:val="28"/>
          <w:szCs w:val="28"/>
        </w:rPr>
        <w:t>, освен ако по делото не е постановен окончателен съдебен акт или то е прието за решаване</w:t>
      </w:r>
      <w:r w:rsidR="005B5347" w:rsidRPr="00483F96">
        <w:rPr>
          <w:rFonts w:ascii="Times New Roman" w:hAnsi="Times New Roman" w:cs="Times New Roman"/>
          <w:color w:val="000000"/>
          <w:sz w:val="28"/>
          <w:szCs w:val="28"/>
        </w:rPr>
        <w:t>;</w:t>
      </w:r>
    </w:p>
    <w:p w:rsidR="005B5347" w:rsidRPr="00483F96" w:rsidRDefault="005B5347" w:rsidP="005B5347">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 xml:space="preserve">.4.По производства, образувани по реда на чл.68 ал.6, чл.306, чл.309 и чл.414 от НПК, както и по искания за отмяна на местно и общодържавно издирване на лица, </w:t>
      </w:r>
      <w:r w:rsidR="00583A65" w:rsidRPr="00483F96">
        <w:rPr>
          <w:rFonts w:ascii="Times New Roman" w:hAnsi="Times New Roman" w:cs="Times New Roman"/>
          <w:color w:val="000000"/>
          <w:sz w:val="28"/>
          <w:szCs w:val="28"/>
        </w:rPr>
        <w:t xml:space="preserve">искания за отмяна на допуснато обезпечение, </w:t>
      </w:r>
      <w:r w:rsidRPr="00483F96">
        <w:rPr>
          <w:rFonts w:ascii="Times New Roman" w:hAnsi="Times New Roman" w:cs="Times New Roman"/>
          <w:color w:val="000000"/>
          <w:sz w:val="28"/>
          <w:szCs w:val="28"/>
        </w:rPr>
        <w:t xml:space="preserve">се произнася съдията- докладчик, а в случай, че този съдия отсъства за </w:t>
      </w:r>
      <w:r w:rsidR="00032467">
        <w:rPr>
          <w:rFonts w:ascii="Times New Roman" w:hAnsi="Times New Roman" w:cs="Times New Roman"/>
          <w:color w:val="000000"/>
          <w:sz w:val="28"/>
          <w:szCs w:val="28"/>
        </w:rPr>
        <w:t>повече от седем дни</w:t>
      </w:r>
      <w:r w:rsidRPr="00483F96">
        <w:rPr>
          <w:rFonts w:ascii="Times New Roman" w:hAnsi="Times New Roman" w:cs="Times New Roman"/>
          <w:color w:val="000000"/>
          <w:sz w:val="28"/>
          <w:szCs w:val="28"/>
        </w:rPr>
        <w:t xml:space="preserve"> или е напуснал Районен съд- Кърджали- съдия, определен на принципа на случайния подбор </w:t>
      </w:r>
      <w:r w:rsidR="00A51EB9" w:rsidRPr="00A51EB9">
        <w:rPr>
          <w:rFonts w:ascii="Times New Roman" w:hAnsi="Times New Roman" w:cs="Times New Roman"/>
          <w:color w:val="000000"/>
          <w:sz w:val="28"/>
          <w:szCs w:val="28"/>
        </w:rPr>
        <w:t xml:space="preserve">измежду съдиите разглеждащи </w:t>
      </w:r>
      <w:r w:rsidR="00A51EB9">
        <w:rPr>
          <w:rFonts w:ascii="Times New Roman" w:hAnsi="Times New Roman" w:cs="Times New Roman"/>
          <w:color w:val="000000"/>
          <w:sz w:val="28"/>
          <w:szCs w:val="28"/>
        </w:rPr>
        <w:t>наказателн</w:t>
      </w:r>
      <w:r w:rsidR="00A51EB9" w:rsidRPr="00A51EB9">
        <w:rPr>
          <w:rFonts w:ascii="Times New Roman" w:hAnsi="Times New Roman" w:cs="Times New Roman"/>
          <w:color w:val="000000"/>
          <w:sz w:val="28"/>
          <w:szCs w:val="28"/>
        </w:rPr>
        <w:t xml:space="preserve">и дела </w:t>
      </w:r>
      <w:r w:rsidRPr="00483F96">
        <w:rPr>
          <w:rFonts w:ascii="Times New Roman" w:hAnsi="Times New Roman" w:cs="Times New Roman"/>
          <w:color w:val="000000"/>
          <w:sz w:val="28"/>
          <w:szCs w:val="28"/>
        </w:rPr>
        <w:t>чрез съответния модул</w:t>
      </w:r>
      <w:r w:rsidRPr="00483F96">
        <w:rPr>
          <w:sz w:val="28"/>
          <w:szCs w:val="28"/>
        </w:rPr>
        <w:t xml:space="preserve"> </w:t>
      </w:r>
      <w:r w:rsidRPr="00483F96">
        <w:rPr>
          <w:rFonts w:ascii="Times New Roman" w:hAnsi="Times New Roman" w:cs="Times New Roman"/>
          <w:color w:val="000000"/>
          <w:sz w:val="28"/>
          <w:szCs w:val="28"/>
        </w:rPr>
        <w:t xml:space="preserve">чрез опцията </w:t>
      </w:r>
      <w:r w:rsidRPr="00483F96">
        <w:rPr>
          <w:rFonts w:ascii="Times New Roman" w:hAnsi="Times New Roman" w:cs="Times New Roman"/>
          <w:b/>
          <w:color w:val="000000"/>
          <w:sz w:val="28"/>
          <w:szCs w:val="28"/>
        </w:rPr>
        <w:t>„автоматично“</w:t>
      </w:r>
      <w:r w:rsidR="00032467">
        <w:rPr>
          <w:rFonts w:ascii="Times New Roman" w:hAnsi="Times New Roman" w:cs="Times New Roman"/>
          <w:color w:val="000000"/>
          <w:sz w:val="28"/>
          <w:szCs w:val="28"/>
        </w:rPr>
        <w:t xml:space="preserve">. След произнасянето на съдията, делото се връща на първоначално определения съдия- докладчик чрез опцията </w:t>
      </w:r>
      <w:r w:rsidR="00032467" w:rsidRPr="00032467">
        <w:rPr>
          <w:rFonts w:ascii="Times New Roman" w:hAnsi="Times New Roman" w:cs="Times New Roman"/>
          <w:b/>
          <w:color w:val="000000"/>
          <w:sz w:val="28"/>
          <w:szCs w:val="28"/>
        </w:rPr>
        <w:t>„ръчно“</w:t>
      </w:r>
      <w:r w:rsidR="00032467">
        <w:rPr>
          <w:rFonts w:ascii="Times New Roman" w:hAnsi="Times New Roman" w:cs="Times New Roman"/>
          <w:color w:val="000000"/>
          <w:sz w:val="28"/>
          <w:szCs w:val="28"/>
        </w:rPr>
        <w:t xml:space="preserve"> като се посочва причината за това, освен ако той не е напуснал този орган на съдебната власт</w:t>
      </w:r>
      <w:r w:rsidRPr="00483F96">
        <w:rPr>
          <w:rFonts w:ascii="Times New Roman" w:hAnsi="Times New Roman" w:cs="Times New Roman"/>
          <w:color w:val="000000"/>
          <w:sz w:val="28"/>
          <w:szCs w:val="28"/>
        </w:rPr>
        <w:t>;</w:t>
      </w:r>
    </w:p>
    <w:p w:rsidR="005B5347" w:rsidRPr="00483F96" w:rsidRDefault="005B5347" w:rsidP="005B5347">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 xml:space="preserve">.5.По искания за отмяна на допуснато обезпечение по чл.390 от ГПК се произнася съдията- докладчик, който е допуснал обезпечението, а в случай, че този съдия отсъства за период по дълъг от </w:t>
      </w:r>
      <w:r w:rsidR="000044B5">
        <w:rPr>
          <w:rFonts w:ascii="Times New Roman" w:hAnsi="Times New Roman" w:cs="Times New Roman"/>
          <w:color w:val="000000"/>
          <w:sz w:val="28"/>
          <w:szCs w:val="28"/>
        </w:rPr>
        <w:t>седем дни</w:t>
      </w:r>
      <w:r w:rsidRPr="00483F96">
        <w:rPr>
          <w:rFonts w:ascii="Times New Roman" w:hAnsi="Times New Roman" w:cs="Times New Roman"/>
          <w:color w:val="000000"/>
          <w:sz w:val="28"/>
          <w:szCs w:val="28"/>
        </w:rPr>
        <w:t xml:space="preserve"> или е напуснал Районен съд- Кърджали,</w:t>
      </w:r>
      <w:r w:rsidR="00FE4573" w:rsidRPr="00483F96">
        <w:rPr>
          <w:rFonts w:ascii="Times New Roman" w:hAnsi="Times New Roman" w:cs="Times New Roman"/>
          <w:color w:val="000000"/>
          <w:sz w:val="28"/>
          <w:szCs w:val="28"/>
        </w:rPr>
        <w:t xml:space="preserve"> то делото се преразпределя</w:t>
      </w:r>
      <w:r w:rsidRPr="00483F96">
        <w:rPr>
          <w:rFonts w:ascii="Times New Roman" w:hAnsi="Times New Roman" w:cs="Times New Roman"/>
          <w:color w:val="000000"/>
          <w:sz w:val="28"/>
          <w:szCs w:val="28"/>
        </w:rPr>
        <w:t xml:space="preserve"> на принципа на случайния подбор </w:t>
      </w:r>
      <w:r w:rsidR="00A51EB9" w:rsidRPr="00A51EB9">
        <w:rPr>
          <w:rFonts w:ascii="Times New Roman" w:hAnsi="Times New Roman" w:cs="Times New Roman"/>
          <w:color w:val="000000"/>
          <w:sz w:val="28"/>
          <w:szCs w:val="28"/>
        </w:rPr>
        <w:t xml:space="preserve">измежду съдиите разглеждащи граждански дела </w:t>
      </w:r>
      <w:r w:rsidR="00FE4573" w:rsidRPr="00483F96">
        <w:rPr>
          <w:rFonts w:ascii="Times New Roman" w:hAnsi="Times New Roman" w:cs="Times New Roman"/>
          <w:color w:val="000000"/>
          <w:sz w:val="28"/>
          <w:szCs w:val="28"/>
        </w:rPr>
        <w:t>п</w:t>
      </w:r>
      <w:r w:rsidRPr="00483F96">
        <w:rPr>
          <w:rFonts w:ascii="Times New Roman" w:hAnsi="Times New Roman" w:cs="Times New Roman"/>
          <w:color w:val="000000"/>
          <w:sz w:val="28"/>
          <w:szCs w:val="28"/>
        </w:rPr>
        <w:t xml:space="preserve">рез съответния модул чрез опцията </w:t>
      </w:r>
      <w:r w:rsidRPr="00483F96">
        <w:rPr>
          <w:rFonts w:ascii="Times New Roman" w:hAnsi="Times New Roman" w:cs="Times New Roman"/>
          <w:b/>
          <w:color w:val="000000"/>
          <w:sz w:val="28"/>
          <w:szCs w:val="28"/>
        </w:rPr>
        <w:t>„автоматично“</w:t>
      </w:r>
      <w:r w:rsidR="000044B5">
        <w:rPr>
          <w:rFonts w:ascii="Times New Roman" w:hAnsi="Times New Roman" w:cs="Times New Roman"/>
          <w:color w:val="000000"/>
          <w:sz w:val="28"/>
          <w:szCs w:val="28"/>
        </w:rPr>
        <w:t>.</w:t>
      </w:r>
      <w:r w:rsidR="000044B5" w:rsidRPr="000044B5">
        <w:t xml:space="preserve"> </w:t>
      </w:r>
      <w:r w:rsidR="000044B5" w:rsidRPr="000044B5">
        <w:rPr>
          <w:rFonts w:ascii="Times New Roman" w:hAnsi="Times New Roman" w:cs="Times New Roman"/>
          <w:color w:val="000000"/>
          <w:sz w:val="28"/>
          <w:szCs w:val="28"/>
        </w:rPr>
        <w:t>След произнасянето на съдията, делото се връща на първоначално определения съдия- докладчик чрез опцията „ръчно“ като се посочва причината за това, освен ако той не е напуснал този орган на съдебната власт;</w:t>
      </w:r>
    </w:p>
    <w:p w:rsidR="005B5347" w:rsidRPr="00483F96" w:rsidRDefault="005B5347" w:rsidP="005B5347">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.6.</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39590E" w:rsidRPr="0039590E">
        <w:rPr>
          <w:rFonts w:ascii="Times New Roman" w:hAnsi="Times New Roman" w:cs="Times New Roman"/>
          <w:color w:val="000000"/>
          <w:sz w:val="28"/>
          <w:szCs w:val="28"/>
        </w:rPr>
        <w:t xml:space="preserve">При отсъствие на съдията- докладчик поради отпуск поради временна неработоспособност за датата, на която има насрочено открито съдебно заседание, се използва опцията на ЕИСС </w:t>
      </w:r>
      <w:r w:rsidR="0039590E" w:rsidRPr="0039590E">
        <w:rPr>
          <w:rFonts w:ascii="Times New Roman" w:hAnsi="Times New Roman" w:cs="Times New Roman"/>
          <w:b/>
          <w:color w:val="000000"/>
          <w:sz w:val="28"/>
          <w:szCs w:val="28"/>
        </w:rPr>
        <w:t>„заместващ съдия“</w:t>
      </w:r>
      <w:r w:rsidR="0039590E" w:rsidRPr="0039590E">
        <w:rPr>
          <w:rFonts w:ascii="Times New Roman" w:hAnsi="Times New Roman" w:cs="Times New Roman"/>
          <w:color w:val="000000"/>
          <w:sz w:val="28"/>
          <w:szCs w:val="28"/>
        </w:rPr>
        <w:t xml:space="preserve">, и </w:t>
      </w:r>
      <w:r w:rsidR="0039590E" w:rsidRPr="0039590E">
        <w:rPr>
          <w:rFonts w:ascii="Times New Roman" w:hAnsi="Times New Roman" w:cs="Times New Roman"/>
          <w:b/>
          <w:color w:val="000000"/>
          <w:sz w:val="28"/>
          <w:szCs w:val="28"/>
        </w:rPr>
        <w:t>дежурният съдия</w:t>
      </w:r>
      <w:r w:rsidR="0039590E" w:rsidRPr="0039590E">
        <w:rPr>
          <w:rFonts w:ascii="Times New Roman" w:hAnsi="Times New Roman" w:cs="Times New Roman"/>
          <w:color w:val="000000"/>
          <w:sz w:val="28"/>
          <w:szCs w:val="28"/>
        </w:rPr>
        <w:t xml:space="preserve"> пренасрочва делата на отсъстващия</w:t>
      </w:r>
      <w:r w:rsidR="0039590E">
        <w:rPr>
          <w:rFonts w:ascii="Times New Roman" w:hAnsi="Times New Roman" w:cs="Times New Roman"/>
          <w:color w:val="000000"/>
          <w:sz w:val="28"/>
          <w:szCs w:val="28"/>
        </w:rPr>
        <w:t xml:space="preserve"> съдия- докладчик за друга дата</w:t>
      </w:r>
      <w:r w:rsidRPr="00483F96">
        <w:rPr>
          <w:rFonts w:ascii="Times New Roman" w:hAnsi="Times New Roman" w:cs="Times New Roman"/>
          <w:color w:val="000000"/>
          <w:sz w:val="28"/>
          <w:szCs w:val="28"/>
        </w:rPr>
        <w:t>;</w:t>
      </w:r>
    </w:p>
    <w:p w:rsidR="005B5347" w:rsidRPr="00483F96" w:rsidRDefault="005B5347" w:rsidP="005B5347">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.7.</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39590E" w:rsidRPr="0039590E">
        <w:rPr>
          <w:rFonts w:ascii="Times New Roman" w:hAnsi="Times New Roman" w:cs="Times New Roman"/>
          <w:color w:val="000000"/>
          <w:sz w:val="28"/>
          <w:szCs w:val="28"/>
        </w:rPr>
        <w:t xml:space="preserve">При оставяне без движение на гражданско или административно дело с кратки процесуални срокове като например заповедни производство, бързи производства, дела по ЗЗДН и др., и отсъствие </w:t>
      </w:r>
      <w:r w:rsidR="0039590E" w:rsidRPr="0039590E">
        <w:rPr>
          <w:rFonts w:ascii="Times New Roman" w:hAnsi="Times New Roman" w:cs="Times New Roman"/>
          <w:color w:val="000000"/>
          <w:sz w:val="28"/>
          <w:szCs w:val="28"/>
        </w:rPr>
        <w:lastRenderedPageBreak/>
        <w:t xml:space="preserve">на съдията- докладчик за повече от </w:t>
      </w:r>
      <w:r w:rsidR="004C215E">
        <w:rPr>
          <w:rFonts w:ascii="Times New Roman" w:hAnsi="Times New Roman" w:cs="Times New Roman"/>
          <w:color w:val="000000"/>
          <w:sz w:val="28"/>
          <w:szCs w:val="28"/>
        </w:rPr>
        <w:t>три</w:t>
      </w:r>
      <w:r w:rsidR="0039590E" w:rsidRPr="0039590E">
        <w:rPr>
          <w:rFonts w:ascii="Times New Roman" w:hAnsi="Times New Roman" w:cs="Times New Roman"/>
          <w:color w:val="000000"/>
          <w:sz w:val="28"/>
          <w:szCs w:val="28"/>
        </w:rPr>
        <w:t xml:space="preserve"> дни, делото се преразпределя измежду съдиите разглеждащи граждански дела</w:t>
      </w:r>
      <w:r w:rsidR="006365B3">
        <w:rPr>
          <w:rFonts w:ascii="Times New Roman" w:hAnsi="Times New Roman" w:cs="Times New Roman"/>
          <w:color w:val="000000"/>
          <w:sz w:val="28"/>
          <w:szCs w:val="28"/>
        </w:rPr>
        <w:t>, които са на работа,</w:t>
      </w:r>
      <w:r w:rsidR="0039590E" w:rsidRPr="0039590E">
        <w:rPr>
          <w:rFonts w:ascii="Times New Roman" w:hAnsi="Times New Roman" w:cs="Times New Roman"/>
          <w:color w:val="000000"/>
          <w:sz w:val="28"/>
          <w:szCs w:val="28"/>
        </w:rPr>
        <w:t xml:space="preserve"> чрез опцията </w:t>
      </w:r>
      <w:r w:rsidR="0039590E" w:rsidRPr="0039590E">
        <w:rPr>
          <w:rFonts w:ascii="Times New Roman" w:hAnsi="Times New Roman" w:cs="Times New Roman"/>
          <w:b/>
          <w:color w:val="000000"/>
          <w:sz w:val="28"/>
          <w:szCs w:val="28"/>
        </w:rPr>
        <w:t>„автоматично“</w:t>
      </w:r>
      <w:r w:rsidR="0039590E" w:rsidRPr="0039590E">
        <w:rPr>
          <w:rFonts w:ascii="Times New Roman" w:hAnsi="Times New Roman" w:cs="Times New Roman"/>
          <w:color w:val="000000"/>
          <w:sz w:val="28"/>
          <w:szCs w:val="28"/>
        </w:rPr>
        <w:t xml:space="preserve">, който се произнася. Ако този съдия не се произнесе с окончателен съдебен акт, то при завръщането на първоначалния съдия- докладчик и висящност на това дело, същото му се преразпределя обратно през модула чрез опцията </w:t>
      </w:r>
      <w:r w:rsidR="0039590E" w:rsidRPr="0039590E">
        <w:rPr>
          <w:rFonts w:ascii="Times New Roman" w:hAnsi="Times New Roman" w:cs="Times New Roman"/>
          <w:b/>
          <w:color w:val="000000"/>
          <w:sz w:val="28"/>
          <w:szCs w:val="28"/>
        </w:rPr>
        <w:t>„ръчно“</w:t>
      </w:r>
      <w:r w:rsidR="00CA7A01" w:rsidRPr="00483F96">
        <w:rPr>
          <w:rFonts w:ascii="Times New Roman" w:hAnsi="Times New Roman" w:cs="Times New Roman"/>
          <w:color w:val="000000"/>
          <w:sz w:val="28"/>
          <w:szCs w:val="28"/>
        </w:rPr>
        <w:t xml:space="preserve">; </w:t>
      </w:r>
      <w:r w:rsidR="005157B2" w:rsidRPr="00483F96">
        <w:rPr>
          <w:rFonts w:ascii="Times New Roman" w:hAnsi="Times New Roman" w:cs="Times New Roman"/>
          <w:color w:val="000000"/>
          <w:sz w:val="28"/>
          <w:szCs w:val="28"/>
        </w:rPr>
        <w:t xml:space="preserve"> </w:t>
      </w:r>
    </w:p>
    <w:p w:rsidR="00CA7A01" w:rsidRPr="00483F96" w:rsidRDefault="00BB5A6F"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w:t>
      </w:r>
      <w:r w:rsidR="00CA7A01" w:rsidRPr="00483F96">
        <w:rPr>
          <w:rFonts w:ascii="Times New Roman" w:hAnsi="Times New Roman" w:cs="Times New Roman"/>
          <w:color w:val="000000"/>
          <w:sz w:val="28"/>
          <w:szCs w:val="28"/>
        </w:rPr>
        <w:t>8</w:t>
      </w:r>
      <w:r w:rsidRPr="00483F96">
        <w:rPr>
          <w:rFonts w:ascii="Times New Roman" w:hAnsi="Times New Roman" w:cs="Times New Roman"/>
          <w:color w:val="000000"/>
          <w:sz w:val="28"/>
          <w:szCs w:val="28"/>
        </w:rPr>
        <w:t>.При необходимост от заместване/ промяна в утвърдения график за дежурства на съдиите, след издаване на заповед от председателя от съда или от оправомощен от него съдия</w:t>
      </w:r>
      <w:r w:rsidR="003F3B9A">
        <w:rPr>
          <w:rFonts w:ascii="Times New Roman" w:hAnsi="Times New Roman" w:cs="Times New Roman"/>
          <w:color w:val="000000"/>
          <w:sz w:val="28"/>
          <w:szCs w:val="28"/>
        </w:rPr>
        <w:t>,</w:t>
      </w:r>
      <w:r w:rsidR="00170C65" w:rsidRPr="00483F96">
        <w:rPr>
          <w:rFonts w:ascii="Times New Roman" w:hAnsi="Times New Roman" w:cs="Times New Roman"/>
          <w:color w:val="000000"/>
          <w:sz w:val="28"/>
          <w:szCs w:val="28"/>
        </w:rPr>
        <w:t xml:space="preserve"> </w:t>
      </w:r>
      <w:r w:rsidR="00FE4573" w:rsidRPr="00483F96">
        <w:rPr>
          <w:rFonts w:ascii="Times New Roman" w:hAnsi="Times New Roman" w:cs="Times New Roman"/>
          <w:color w:val="000000"/>
          <w:sz w:val="28"/>
          <w:szCs w:val="28"/>
        </w:rPr>
        <w:t xml:space="preserve">делото се преразпределя </w:t>
      </w:r>
      <w:r w:rsidR="00170C65" w:rsidRPr="00483F96">
        <w:rPr>
          <w:rFonts w:ascii="Times New Roman" w:hAnsi="Times New Roman" w:cs="Times New Roman"/>
          <w:color w:val="000000"/>
          <w:sz w:val="28"/>
          <w:szCs w:val="28"/>
        </w:rPr>
        <w:t xml:space="preserve">чрез опцията </w:t>
      </w:r>
      <w:r w:rsidR="00170C65" w:rsidRPr="00483F96">
        <w:rPr>
          <w:rFonts w:ascii="Times New Roman" w:hAnsi="Times New Roman" w:cs="Times New Roman"/>
          <w:b/>
          <w:color w:val="000000"/>
          <w:sz w:val="28"/>
          <w:szCs w:val="28"/>
        </w:rPr>
        <w:t>„по дежурство“</w:t>
      </w:r>
      <w:r w:rsidR="00C427F7">
        <w:rPr>
          <w:rFonts w:ascii="Times New Roman" w:hAnsi="Times New Roman" w:cs="Times New Roman"/>
          <w:b/>
          <w:color w:val="000000"/>
          <w:sz w:val="28"/>
          <w:szCs w:val="28"/>
        </w:rPr>
        <w:t xml:space="preserve"> </w:t>
      </w:r>
      <w:r w:rsidR="00C427F7">
        <w:rPr>
          <w:rFonts w:ascii="Times New Roman" w:hAnsi="Times New Roman" w:cs="Times New Roman"/>
          <w:color w:val="000000"/>
          <w:sz w:val="28"/>
          <w:szCs w:val="28"/>
        </w:rPr>
        <w:t>след издаване на съответната заповед за промяна на графика за дежурства</w:t>
      </w:r>
      <w:r w:rsidR="00CA7A01" w:rsidRPr="00483F96">
        <w:rPr>
          <w:rFonts w:ascii="Times New Roman" w:hAnsi="Times New Roman" w:cs="Times New Roman"/>
          <w:color w:val="000000"/>
          <w:sz w:val="28"/>
          <w:szCs w:val="28"/>
        </w:rPr>
        <w:t>;</w:t>
      </w:r>
    </w:p>
    <w:p w:rsidR="0048512C" w:rsidRPr="00483F96" w:rsidRDefault="00CA7A01"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.9.</w:t>
      </w:r>
      <w:r w:rsidR="00B4723F" w:rsidRPr="00B4723F">
        <w:rPr>
          <w:rFonts w:ascii="Times New Roman" w:hAnsi="Times New Roman" w:cs="Times New Roman"/>
          <w:color w:val="000000"/>
          <w:sz w:val="20"/>
          <w:szCs w:val="20"/>
        </w:rPr>
        <w:t xml:space="preserve"> </w:t>
      </w:r>
      <w:r w:rsidR="00B4723F">
        <w:rPr>
          <w:rFonts w:ascii="Times New Roman" w:hAnsi="Times New Roman" w:cs="Times New Roman"/>
          <w:color w:val="000000"/>
          <w:sz w:val="20"/>
          <w:szCs w:val="20"/>
        </w:rPr>
        <w:t>(доп. Заповед № 396/27.08.2024г.)</w:t>
      </w:r>
      <w:r w:rsidR="00B4723F">
        <w:rPr>
          <w:rFonts w:ascii="Times New Roman" w:hAnsi="Times New Roman" w:cs="Times New Roman"/>
          <w:color w:val="000000"/>
          <w:sz w:val="28"/>
          <w:szCs w:val="28"/>
        </w:rPr>
        <w:t xml:space="preserve"> </w:t>
      </w:r>
      <w:r w:rsidRPr="00483F96">
        <w:rPr>
          <w:rFonts w:ascii="Times New Roman" w:hAnsi="Times New Roman" w:cs="Times New Roman"/>
          <w:color w:val="000000"/>
          <w:sz w:val="28"/>
          <w:szCs w:val="28"/>
        </w:rPr>
        <w:t xml:space="preserve">При всички случаи, при които съдията- докладчик </w:t>
      </w:r>
      <w:r w:rsidR="00170C65" w:rsidRPr="00483F96">
        <w:rPr>
          <w:rFonts w:ascii="Times New Roman" w:hAnsi="Times New Roman" w:cs="Times New Roman"/>
          <w:color w:val="000000"/>
          <w:sz w:val="28"/>
          <w:szCs w:val="28"/>
        </w:rPr>
        <w:t xml:space="preserve">е напуснал този орган на съдебната власт </w:t>
      </w:r>
      <w:r w:rsidR="00B4723F">
        <w:rPr>
          <w:rFonts w:ascii="Times New Roman" w:hAnsi="Times New Roman" w:cs="Times New Roman"/>
          <w:color w:val="000000"/>
          <w:sz w:val="28"/>
          <w:szCs w:val="28"/>
        </w:rPr>
        <w:t xml:space="preserve">или е командирован в друг орган на съдебната власт, </w:t>
      </w:r>
      <w:r w:rsidR="00170C65" w:rsidRPr="00483F96">
        <w:rPr>
          <w:rFonts w:ascii="Times New Roman" w:hAnsi="Times New Roman" w:cs="Times New Roman"/>
          <w:color w:val="000000"/>
          <w:sz w:val="28"/>
          <w:szCs w:val="28"/>
        </w:rPr>
        <w:t xml:space="preserve">и има нужда от произнасяне по делото, то същото се преразпределя чрез опцията </w:t>
      </w:r>
      <w:r w:rsidR="00170C65" w:rsidRPr="00483F96">
        <w:rPr>
          <w:rFonts w:ascii="Times New Roman" w:hAnsi="Times New Roman" w:cs="Times New Roman"/>
          <w:b/>
          <w:color w:val="000000"/>
          <w:sz w:val="28"/>
          <w:szCs w:val="28"/>
        </w:rPr>
        <w:t>„автоматично“</w:t>
      </w:r>
      <w:r w:rsidR="00170C65" w:rsidRPr="00483F96">
        <w:rPr>
          <w:rFonts w:ascii="Times New Roman" w:hAnsi="Times New Roman" w:cs="Times New Roman"/>
          <w:color w:val="000000"/>
          <w:sz w:val="28"/>
          <w:szCs w:val="28"/>
        </w:rPr>
        <w:t>, освен ако няма друго основание за преразпределение на конкретен съдия</w:t>
      </w:r>
      <w:r w:rsidR="003F3B9A">
        <w:rPr>
          <w:rFonts w:ascii="Times New Roman" w:hAnsi="Times New Roman" w:cs="Times New Roman"/>
          <w:color w:val="000000"/>
          <w:sz w:val="28"/>
          <w:szCs w:val="28"/>
        </w:rPr>
        <w:t xml:space="preserve">. След това делото не се преразпределя </w:t>
      </w:r>
      <w:r w:rsidR="00EE542C">
        <w:rPr>
          <w:rFonts w:ascii="Times New Roman" w:hAnsi="Times New Roman" w:cs="Times New Roman"/>
          <w:color w:val="000000"/>
          <w:sz w:val="28"/>
          <w:szCs w:val="28"/>
        </w:rPr>
        <w:t xml:space="preserve">обратно </w:t>
      </w:r>
      <w:r w:rsidR="003F3B9A">
        <w:rPr>
          <w:rFonts w:ascii="Times New Roman" w:hAnsi="Times New Roman" w:cs="Times New Roman"/>
          <w:color w:val="000000"/>
          <w:sz w:val="28"/>
          <w:szCs w:val="28"/>
        </w:rPr>
        <w:t>на напусналия съда съдия- докладчик</w:t>
      </w:r>
      <w:r w:rsidR="00B4723F">
        <w:rPr>
          <w:rFonts w:ascii="Times New Roman" w:hAnsi="Times New Roman" w:cs="Times New Roman"/>
          <w:color w:val="000000"/>
          <w:sz w:val="28"/>
          <w:szCs w:val="28"/>
        </w:rPr>
        <w:t xml:space="preserve"> или </w:t>
      </w:r>
      <w:r w:rsidR="00B4723F" w:rsidRPr="00B4723F">
        <w:rPr>
          <w:rFonts w:ascii="Times New Roman" w:hAnsi="Times New Roman" w:cs="Times New Roman"/>
          <w:color w:val="000000"/>
          <w:sz w:val="28"/>
          <w:szCs w:val="28"/>
        </w:rPr>
        <w:t>или командирования в друг орган на съдебната власт</w:t>
      </w:r>
      <w:r w:rsidR="0048512C" w:rsidRPr="00483F96">
        <w:rPr>
          <w:rFonts w:ascii="Times New Roman" w:hAnsi="Times New Roman" w:cs="Times New Roman"/>
          <w:color w:val="000000"/>
          <w:sz w:val="28"/>
          <w:szCs w:val="28"/>
        </w:rPr>
        <w:t>;</w:t>
      </w:r>
    </w:p>
    <w:p w:rsidR="005A42FF" w:rsidRPr="00483F96" w:rsidRDefault="0048512C"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.10.</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39590E" w:rsidRPr="0039590E">
        <w:rPr>
          <w:rFonts w:ascii="Times New Roman" w:hAnsi="Times New Roman" w:cs="Times New Roman"/>
          <w:sz w:val="28"/>
          <w:szCs w:val="28"/>
        </w:rPr>
        <w:t>Преразпределение на дело с искане за обезпечение на предявения иск при отсъствие на съдията- докладчик поради отпуск или временна неработоспособност, делото се преразпределя измежду съдиите разглеждащи граждански дела</w:t>
      </w:r>
      <w:r w:rsidR="00DC1A24">
        <w:rPr>
          <w:rFonts w:ascii="Times New Roman" w:hAnsi="Times New Roman" w:cs="Times New Roman"/>
          <w:sz w:val="28"/>
          <w:szCs w:val="28"/>
        </w:rPr>
        <w:t>, които са на работа,</w:t>
      </w:r>
      <w:r w:rsidR="0039590E" w:rsidRPr="0039590E">
        <w:rPr>
          <w:rFonts w:ascii="Times New Roman" w:hAnsi="Times New Roman" w:cs="Times New Roman"/>
          <w:sz w:val="28"/>
          <w:szCs w:val="28"/>
        </w:rPr>
        <w:t xml:space="preserve"> чрез опцията </w:t>
      </w:r>
      <w:r w:rsidR="0039590E" w:rsidRPr="0039590E">
        <w:rPr>
          <w:rFonts w:ascii="Times New Roman" w:hAnsi="Times New Roman" w:cs="Times New Roman"/>
          <w:b/>
          <w:sz w:val="28"/>
          <w:szCs w:val="28"/>
        </w:rPr>
        <w:t>„автоматично“</w:t>
      </w:r>
      <w:r w:rsidR="0039590E" w:rsidRPr="0039590E">
        <w:rPr>
          <w:rFonts w:ascii="Times New Roman" w:hAnsi="Times New Roman" w:cs="Times New Roman"/>
          <w:sz w:val="28"/>
          <w:szCs w:val="28"/>
        </w:rPr>
        <w:t xml:space="preserve">, който се произнася. </w:t>
      </w:r>
      <w:r w:rsidR="00DC1A24" w:rsidRPr="00DC1A24">
        <w:rPr>
          <w:rFonts w:ascii="Times New Roman" w:hAnsi="Times New Roman" w:cs="Times New Roman"/>
          <w:sz w:val="28"/>
          <w:szCs w:val="28"/>
        </w:rPr>
        <w:t>В случай на отсъствие на всички съдии разглеждащи граждански дела, то делото се преразпределя чрез опцията „по дежурство“ и дежурният съдия се произнася по исканото обезпечени</w:t>
      </w:r>
      <w:r w:rsidR="006365B3">
        <w:rPr>
          <w:rFonts w:ascii="Times New Roman" w:hAnsi="Times New Roman" w:cs="Times New Roman"/>
          <w:sz w:val="28"/>
          <w:szCs w:val="28"/>
        </w:rPr>
        <w:t>е</w:t>
      </w:r>
      <w:r w:rsidR="00DC1A24" w:rsidRPr="00DC1A24">
        <w:rPr>
          <w:rFonts w:ascii="Times New Roman" w:hAnsi="Times New Roman" w:cs="Times New Roman"/>
          <w:sz w:val="28"/>
          <w:szCs w:val="28"/>
        </w:rPr>
        <w:t xml:space="preserve"> на предявения иск.</w:t>
      </w:r>
      <w:r w:rsidR="007B65D8">
        <w:rPr>
          <w:rFonts w:ascii="Times New Roman" w:hAnsi="Times New Roman" w:cs="Times New Roman"/>
          <w:sz w:val="28"/>
          <w:szCs w:val="28"/>
        </w:rPr>
        <w:t xml:space="preserve"> </w:t>
      </w:r>
      <w:r w:rsidR="0039590E" w:rsidRPr="0039590E">
        <w:rPr>
          <w:rFonts w:ascii="Times New Roman" w:hAnsi="Times New Roman" w:cs="Times New Roman"/>
          <w:sz w:val="28"/>
          <w:szCs w:val="28"/>
        </w:rPr>
        <w:t xml:space="preserve">След това делото се преразпределя обратно през модула чрез опцията </w:t>
      </w:r>
      <w:r w:rsidR="0039590E" w:rsidRPr="0039590E">
        <w:rPr>
          <w:rFonts w:ascii="Times New Roman" w:hAnsi="Times New Roman" w:cs="Times New Roman"/>
          <w:b/>
          <w:sz w:val="28"/>
          <w:szCs w:val="28"/>
        </w:rPr>
        <w:t>„ръчно“</w:t>
      </w:r>
      <w:r w:rsidR="0039590E" w:rsidRPr="0039590E">
        <w:rPr>
          <w:rFonts w:ascii="Times New Roman" w:hAnsi="Times New Roman" w:cs="Times New Roman"/>
          <w:sz w:val="28"/>
          <w:szCs w:val="28"/>
        </w:rPr>
        <w:t xml:space="preserve"> на първоначалния съдия- докладчик</w:t>
      </w:r>
      <w:r w:rsidR="00B31CAC" w:rsidRPr="00483F96">
        <w:rPr>
          <w:rFonts w:ascii="Times New Roman" w:hAnsi="Times New Roman" w:cs="Times New Roman"/>
          <w:sz w:val="28"/>
          <w:szCs w:val="28"/>
        </w:rPr>
        <w:t xml:space="preserve">;  </w:t>
      </w:r>
    </w:p>
    <w:p w:rsidR="0039359B" w:rsidRDefault="00B31CAC"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4</w:t>
      </w:r>
      <w:r w:rsidRPr="00483F96">
        <w:rPr>
          <w:rFonts w:ascii="Times New Roman" w:hAnsi="Times New Roman" w:cs="Times New Roman"/>
          <w:color w:val="000000"/>
          <w:sz w:val="28"/>
          <w:szCs w:val="28"/>
        </w:rPr>
        <w:t>.11.</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136CEA">
        <w:rPr>
          <w:rFonts w:ascii="Times New Roman" w:hAnsi="Times New Roman" w:cs="Times New Roman"/>
          <w:color w:val="000000"/>
          <w:sz w:val="28"/>
          <w:szCs w:val="28"/>
          <w:lang w:val="en-US"/>
        </w:rPr>
        <w:t>)</w:t>
      </w:r>
      <w:r w:rsidR="00136CEA" w:rsidRPr="00136CEA">
        <w:t xml:space="preserve"> </w:t>
      </w:r>
      <w:r w:rsidR="0039590E" w:rsidRPr="0039590E">
        <w:rPr>
          <w:rFonts w:ascii="Times New Roman" w:hAnsi="Times New Roman" w:cs="Times New Roman"/>
          <w:color w:val="000000"/>
          <w:sz w:val="28"/>
          <w:szCs w:val="28"/>
        </w:rPr>
        <w:t xml:space="preserve">При насрочено дело, разглеждането на което е свързано с кратки процесуални срокове и отсъствие на съдията- докладчик поради ползване на различни видове отпуск за датата на откритото съдебно заседание, делото се преразпределя измежду съдиите разглеждащи съответната материя дела чрез опцията </w:t>
      </w:r>
      <w:r w:rsidR="0039590E" w:rsidRPr="0039590E">
        <w:rPr>
          <w:rFonts w:ascii="Times New Roman" w:hAnsi="Times New Roman" w:cs="Times New Roman"/>
          <w:b/>
          <w:color w:val="000000"/>
          <w:sz w:val="28"/>
          <w:szCs w:val="28"/>
        </w:rPr>
        <w:t>„автоматично“</w:t>
      </w:r>
      <w:r w:rsidR="0039590E" w:rsidRPr="0039590E">
        <w:rPr>
          <w:rFonts w:ascii="Times New Roman" w:hAnsi="Times New Roman" w:cs="Times New Roman"/>
          <w:color w:val="000000"/>
          <w:sz w:val="28"/>
          <w:szCs w:val="28"/>
        </w:rPr>
        <w:t xml:space="preserve">, който разглежда делото. Ако делото е гражданско и не е приключило с окончателен съдебен акт, то след завръщането на първоначално определения съдия- докладчик делото му се преразпределя чрез опцията </w:t>
      </w:r>
      <w:r w:rsidR="0039590E" w:rsidRPr="0039590E">
        <w:rPr>
          <w:rFonts w:ascii="Times New Roman" w:hAnsi="Times New Roman" w:cs="Times New Roman"/>
          <w:b/>
          <w:color w:val="000000"/>
          <w:sz w:val="28"/>
          <w:szCs w:val="28"/>
        </w:rPr>
        <w:t>„ръчно“</w:t>
      </w:r>
      <w:r w:rsidR="0039590E" w:rsidRPr="0039590E">
        <w:rPr>
          <w:rFonts w:ascii="Times New Roman" w:hAnsi="Times New Roman" w:cs="Times New Roman"/>
          <w:color w:val="000000"/>
          <w:sz w:val="28"/>
          <w:szCs w:val="28"/>
        </w:rPr>
        <w:t>. По начина в предходното изречение се процедира и по наказателно дело, по което не е ангажиран задължителен съдебен състав. Ако обаче е даден на ход на съдебното следствие, то делото не се преразпределя обратно на първоначално определения съдия- докладчик, а същото се довършва от съдията, на когото делото е преразпределено</w:t>
      </w:r>
      <w:r w:rsidR="0039590E">
        <w:rPr>
          <w:rFonts w:ascii="Times New Roman" w:hAnsi="Times New Roman" w:cs="Times New Roman"/>
          <w:color w:val="000000"/>
          <w:sz w:val="28"/>
          <w:szCs w:val="28"/>
        </w:rPr>
        <w:t>;</w:t>
      </w:r>
    </w:p>
    <w:p w:rsidR="00EC54AB" w:rsidRDefault="0039359B"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24.12.</w:t>
      </w:r>
      <w:r w:rsidR="00B31CAC" w:rsidRPr="00483F96">
        <w:rPr>
          <w:rFonts w:ascii="Times New Roman" w:hAnsi="Times New Roman" w:cs="Times New Roman"/>
          <w:color w:val="000000"/>
          <w:sz w:val="28"/>
          <w:szCs w:val="28"/>
        </w:rPr>
        <w:t>При смяна на съдията- докладчик по други причини.</w:t>
      </w:r>
    </w:p>
    <w:p w:rsidR="00EC54AB" w:rsidRPr="00EC54AB" w:rsidRDefault="00EC54AB" w:rsidP="00C536C7">
      <w:pPr>
        <w:spacing w:after="0" w:line="240" w:lineRule="auto"/>
        <w:ind w:right="-568" w:firstLine="567"/>
        <w:jc w:val="both"/>
        <w:rPr>
          <w:rFonts w:ascii="Times New Roman" w:eastAsia="Times New Roman" w:hAnsi="Times New Roman" w:cs="Times New Roman"/>
          <w:noProof/>
          <w:sz w:val="28"/>
          <w:szCs w:val="28"/>
          <w:lang w:eastAsia="bg-BG"/>
        </w:rPr>
      </w:pPr>
      <w:r w:rsidRPr="00EC54AB">
        <w:rPr>
          <w:rFonts w:ascii="Times New Roman" w:eastAsia="Times New Roman" w:hAnsi="Times New Roman" w:cs="Times New Roman"/>
          <w:sz w:val="28"/>
          <w:szCs w:val="28"/>
          <w:lang w:eastAsia="bg-BG"/>
        </w:rPr>
        <w:t>24.13.</w:t>
      </w:r>
      <w:r>
        <w:rPr>
          <w:rFonts w:ascii="Times New Roman" w:eastAsia="Times New Roman" w:hAnsi="Times New Roman" w:cs="Times New Roman"/>
          <w:sz w:val="28"/>
          <w:szCs w:val="28"/>
          <w:lang w:eastAsia="bg-BG"/>
        </w:rPr>
        <w:t xml:space="preserve"> </w:t>
      </w:r>
      <w:r>
        <w:rPr>
          <w:rFonts w:ascii="Times New Roman" w:hAnsi="Times New Roman" w:cs="Times New Roman"/>
          <w:color w:val="000000"/>
          <w:sz w:val="28"/>
          <w:szCs w:val="28"/>
          <w:lang w:val="en-US"/>
        </w:rPr>
        <w:t>(</w:t>
      </w:r>
      <w:r>
        <w:rPr>
          <w:rFonts w:ascii="Times New Roman" w:hAnsi="Times New Roman" w:cs="Times New Roman"/>
          <w:color w:val="000000"/>
          <w:sz w:val="20"/>
          <w:szCs w:val="20"/>
        </w:rPr>
        <w:t xml:space="preserve">доп. </w:t>
      </w:r>
      <w:r w:rsidRPr="00136CEA">
        <w:rPr>
          <w:rFonts w:ascii="Times New Roman" w:hAnsi="Times New Roman" w:cs="Times New Roman"/>
          <w:color w:val="000000"/>
          <w:sz w:val="20"/>
          <w:szCs w:val="20"/>
        </w:rPr>
        <w:t xml:space="preserve">Заповед № </w:t>
      </w:r>
      <w:r>
        <w:rPr>
          <w:rFonts w:ascii="Times New Roman" w:hAnsi="Times New Roman" w:cs="Times New Roman"/>
          <w:color w:val="000000"/>
          <w:sz w:val="20"/>
          <w:szCs w:val="20"/>
        </w:rPr>
        <w:t>273</w:t>
      </w:r>
      <w:r w:rsidRPr="00136CE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14.06.2024 </w:t>
      </w:r>
      <w:r w:rsidRPr="00136CEA">
        <w:rPr>
          <w:rFonts w:ascii="Times New Roman" w:hAnsi="Times New Roman" w:cs="Times New Roman"/>
          <w:color w:val="000000"/>
          <w:sz w:val="20"/>
          <w:szCs w:val="20"/>
        </w:rPr>
        <w:t>г.</w:t>
      </w:r>
      <w:r>
        <w:rPr>
          <w:rFonts w:ascii="Times New Roman" w:hAnsi="Times New Roman" w:cs="Times New Roman"/>
          <w:color w:val="000000"/>
          <w:sz w:val="28"/>
          <w:szCs w:val="28"/>
          <w:lang w:val="en-US"/>
        </w:rPr>
        <w:t>)</w:t>
      </w:r>
      <w:r w:rsidRPr="00136CEA">
        <w:t xml:space="preserve"> </w:t>
      </w:r>
      <w:r w:rsidRPr="00EC54AB">
        <w:rPr>
          <w:rFonts w:ascii="Times New Roman" w:eastAsia="Times New Roman" w:hAnsi="Times New Roman" w:cs="Times New Roman"/>
          <w:noProof/>
          <w:sz w:val="28"/>
          <w:szCs w:val="28"/>
          <w:lang w:eastAsia="bg-BG"/>
        </w:rPr>
        <w:t xml:space="preserve">По дела разглеждани по дежурство при изправяне на нередовности при оставяне без движение или при постъпване на изискани доказателства, и отсъствие на първоначално определения съдия- докладчик поради ползване на различен вид отпуск за повече от три дни, </w:t>
      </w:r>
      <w:r w:rsidRPr="00EC54AB">
        <w:rPr>
          <w:rFonts w:ascii="Times New Roman" w:eastAsia="Times New Roman" w:hAnsi="Times New Roman" w:cs="Times New Roman"/>
          <w:noProof/>
          <w:sz w:val="28"/>
          <w:szCs w:val="28"/>
          <w:lang w:eastAsia="bg-BG"/>
        </w:rPr>
        <w:lastRenderedPageBreak/>
        <w:t xml:space="preserve">делото се преразпределя на дежурен съдия съгласно утвърдения график за дежурствата чрез опцията </w:t>
      </w:r>
      <w:r w:rsidRPr="00EC54AB">
        <w:rPr>
          <w:rFonts w:ascii="Times New Roman" w:eastAsia="Times New Roman" w:hAnsi="Times New Roman" w:cs="Times New Roman"/>
          <w:b/>
          <w:noProof/>
          <w:sz w:val="28"/>
          <w:szCs w:val="28"/>
          <w:lang w:eastAsia="bg-BG"/>
        </w:rPr>
        <w:t>„по дежурство“</w:t>
      </w:r>
      <w:r w:rsidRPr="00EC54AB">
        <w:rPr>
          <w:rFonts w:ascii="Times New Roman" w:eastAsia="Times New Roman" w:hAnsi="Times New Roman" w:cs="Times New Roman"/>
          <w:noProof/>
          <w:sz w:val="28"/>
          <w:szCs w:val="28"/>
          <w:lang w:eastAsia="bg-BG"/>
        </w:rPr>
        <w:t>.</w:t>
      </w:r>
    </w:p>
    <w:p w:rsidR="00813EAB" w:rsidRPr="00483F96" w:rsidRDefault="000E604B"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       </w:t>
      </w:r>
    </w:p>
    <w:p w:rsidR="00CA6DCB" w:rsidRPr="00CA6DCB" w:rsidRDefault="00813EAB" w:rsidP="00CA6DCB">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5</w:t>
      </w:r>
      <w:r w:rsidRPr="00483F96">
        <w:rPr>
          <w:rFonts w:ascii="Times New Roman" w:hAnsi="Times New Roman" w:cs="Times New Roman"/>
          <w:color w:val="000000"/>
          <w:sz w:val="28"/>
          <w:szCs w:val="28"/>
        </w:rPr>
        <w:t>.</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CA6DCB">
        <w:rPr>
          <w:rFonts w:ascii="Times New Roman" w:hAnsi="Times New Roman" w:cs="Times New Roman"/>
          <w:color w:val="000000"/>
          <w:sz w:val="20"/>
          <w:szCs w:val="20"/>
        </w:rPr>
        <w:t>; изм. Заповед № 396/27.08.2024г.</w:t>
      </w:r>
      <w:r w:rsidR="00136CEA">
        <w:rPr>
          <w:rFonts w:ascii="Times New Roman" w:hAnsi="Times New Roman" w:cs="Times New Roman"/>
          <w:color w:val="000000"/>
          <w:sz w:val="28"/>
          <w:szCs w:val="28"/>
          <w:lang w:val="en-US"/>
        </w:rPr>
        <w:t>)</w:t>
      </w:r>
      <w:r w:rsidR="00136CEA" w:rsidRPr="00136CEA">
        <w:t xml:space="preserve"> </w:t>
      </w:r>
      <w:r w:rsidR="00CA6DCB" w:rsidRPr="00CA6DCB">
        <w:rPr>
          <w:rFonts w:ascii="Times New Roman" w:hAnsi="Times New Roman" w:cs="Times New Roman"/>
          <w:color w:val="000000"/>
          <w:sz w:val="28"/>
          <w:szCs w:val="28"/>
        </w:rPr>
        <w:t xml:space="preserve">Не се преразпределя дело във всички случаи на отсъствие на съдията-докладчик за повече от три работни дни, при които има неотложност за докладването му за администриране или изпълнение, като се използва функцията на ЕИСС за </w:t>
      </w:r>
      <w:r w:rsidR="00CA6DCB" w:rsidRPr="00CA6DCB">
        <w:rPr>
          <w:rFonts w:ascii="Times New Roman" w:hAnsi="Times New Roman" w:cs="Times New Roman"/>
          <w:b/>
          <w:color w:val="000000"/>
          <w:sz w:val="28"/>
          <w:szCs w:val="28"/>
        </w:rPr>
        <w:t>„заместващ съдия“</w:t>
      </w:r>
      <w:r w:rsidR="00CA6DCB" w:rsidRPr="00CA6DCB">
        <w:rPr>
          <w:rFonts w:ascii="Times New Roman" w:hAnsi="Times New Roman" w:cs="Times New Roman"/>
          <w:color w:val="000000"/>
          <w:sz w:val="28"/>
          <w:szCs w:val="28"/>
        </w:rPr>
        <w:t xml:space="preserve"> и делото се докладва по реда посочен в точка VІ.24. </w:t>
      </w:r>
    </w:p>
    <w:p w:rsidR="00CA6DCB" w:rsidRPr="00CA6DCB" w:rsidRDefault="00483468" w:rsidP="00CA6DC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6</w:t>
      </w:r>
      <w:r w:rsidRPr="00483F96">
        <w:rPr>
          <w:rFonts w:ascii="Times New Roman" w:hAnsi="Times New Roman" w:cs="Times New Roman"/>
          <w:color w:val="000000"/>
          <w:sz w:val="28"/>
          <w:szCs w:val="28"/>
        </w:rPr>
        <w:t>.</w:t>
      </w:r>
      <w:r w:rsidR="00136CEA">
        <w:rPr>
          <w:rFonts w:ascii="Times New Roman" w:hAnsi="Times New Roman" w:cs="Times New Roman"/>
          <w:color w:val="000000"/>
          <w:sz w:val="28"/>
          <w:szCs w:val="28"/>
          <w:lang w:val="en-US"/>
        </w:rPr>
        <w:t>(</w:t>
      </w:r>
      <w:r w:rsidR="00136CEA" w:rsidRPr="00136CEA">
        <w:rPr>
          <w:rFonts w:ascii="Times New Roman" w:hAnsi="Times New Roman" w:cs="Times New Roman"/>
          <w:color w:val="000000"/>
          <w:sz w:val="20"/>
          <w:szCs w:val="20"/>
        </w:rPr>
        <w:t xml:space="preserve">изм.Заповед № </w:t>
      </w:r>
      <w:r w:rsidR="00282541">
        <w:rPr>
          <w:rFonts w:ascii="Times New Roman" w:hAnsi="Times New Roman" w:cs="Times New Roman"/>
          <w:color w:val="000000"/>
          <w:sz w:val="20"/>
          <w:szCs w:val="20"/>
        </w:rPr>
        <w:t>132</w:t>
      </w:r>
      <w:r w:rsidR="00136CEA" w:rsidRPr="00136CEA">
        <w:rPr>
          <w:rFonts w:ascii="Times New Roman" w:hAnsi="Times New Roman" w:cs="Times New Roman"/>
          <w:color w:val="000000"/>
          <w:sz w:val="20"/>
          <w:szCs w:val="20"/>
        </w:rPr>
        <w:t>/ 03.04.2023г.</w:t>
      </w:r>
      <w:r w:rsidR="00CA6DCB">
        <w:rPr>
          <w:rFonts w:ascii="Times New Roman" w:hAnsi="Times New Roman" w:cs="Times New Roman"/>
          <w:color w:val="000000"/>
          <w:sz w:val="20"/>
          <w:szCs w:val="20"/>
        </w:rPr>
        <w:t>;</w:t>
      </w:r>
      <w:r w:rsidR="00CA6DCB" w:rsidRPr="00CA6DCB">
        <w:rPr>
          <w:rFonts w:ascii="Times New Roman" w:hAnsi="Times New Roman" w:cs="Times New Roman"/>
          <w:color w:val="000000"/>
          <w:sz w:val="20"/>
          <w:szCs w:val="20"/>
        </w:rPr>
        <w:t xml:space="preserve"> </w:t>
      </w:r>
      <w:r w:rsidR="00CA6DCB">
        <w:rPr>
          <w:rFonts w:ascii="Times New Roman" w:hAnsi="Times New Roman" w:cs="Times New Roman"/>
          <w:color w:val="000000"/>
          <w:sz w:val="20"/>
          <w:szCs w:val="20"/>
        </w:rPr>
        <w:t>изм. Заповед № 396/27.08.2024г.</w:t>
      </w:r>
      <w:r w:rsidR="00136CEA">
        <w:rPr>
          <w:rFonts w:ascii="Times New Roman" w:hAnsi="Times New Roman" w:cs="Times New Roman"/>
          <w:color w:val="000000"/>
          <w:sz w:val="28"/>
          <w:szCs w:val="28"/>
          <w:lang w:val="en-US"/>
        </w:rPr>
        <w:t>)</w:t>
      </w:r>
      <w:r w:rsidR="00136CEA" w:rsidRPr="00136CEA">
        <w:t xml:space="preserve"> </w:t>
      </w:r>
      <w:r w:rsidR="00CA6DCB" w:rsidRPr="00CA6DCB">
        <w:rPr>
          <w:rFonts w:ascii="Times New Roman" w:hAnsi="Times New Roman" w:cs="Times New Roman"/>
          <w:color w:val="000000"/>
          <w:sz w:val="28"/>
          <w:szCs w:val="28"/>
        </w:rPr>
        <w:t xml:space="preserve">Не се преразпределя делото във всички случаи на напускане на съдията-докладчик на този орган на съдебната власт или при командироването му в друг ОСВ, при които има нужда само от докладването му за администриране или изпълнение, като се използва функцията на ЕИСС за </w:t>
      </w:r>
      <w:r w:rsidR="00CA6DCB" w:rsidRPr="00CA6DCB">
        <w:rPr>
          <w:rFonts w:ascii="Times New Roman" w:hAnsi="Times New Roman" w:cs="Times New Roman"/>
          <w:b/>
          <w:color w:val="000000"/>
          <w:sz w:val="28"/>
          <w:szCs w:val="28"/>
        </w:rPr>
        <w:t>„заместващ съдия“</w:t>
      </w:r>
      <w:r w:rsidR="00CA6DCB" w:rsidRPr="00CA6DCB">
        <w:rPr>
          <w:rFonts w:ascii="Times New Roman" w:hAnsi="Times New Roman" w:cs="Times New Roman"/>
          <w:color w:val="000000"/>
          <w:sz w:val="28"/>
          <w:szCs w:val="28"/>
        </w:rPr>
        <w:t xml:space="preserve"> и делото се докладва по реда посочен в точка VІ.24.</w:t>
      </w:r>
    </w:p>
    <w:p w:rsidR="00592514" w:rsidRPr="00483F96" w:rsidRDefault="00592514"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7</w:t>
      </w:r>
      <w:r w:rsidRPr="00483F96">
        <w:rPr>
          <w:rFonts w:ascii="Times New Roman" w:hAnsi="Times New Roman" w:cs="Times New Roman"/>
          <w:color w:val="000000"/>
          <w:sz w:val="28"/>
          <w:szCs w:val="28"/>
        </w:rPr>
        <w:t>.Всички постъпили документи по приключили дела от органите на държавното или частно съдебно изпълнение</w:t>
      </w:r>
      <w:r w:rsidR="00051B8C">
        <w:rPr>
          <w:rFonts w:ascii="Times New Roman" w:hAnsi="Times New Roman" w:cs="Times New Roman"/>
          <w:color w:val="000000"/>
          <w:sz w:val="28"/>
          <w:szCs w:val="28"/>
        </w:rPr>
        <w:t>, или НАП</w:t>
      </w:r>
      <w:r w:rsidRPr="00483F96">
        <w:rPr>
          <w:rFonts w:ascii="Times New Roman" w:hAnsi="Times New Roman" w:cs="Times New Roman"/>
          <w:color w:val="000000"/>
          <w:sz w:val="28"/>
          <w:szCs w:val="28"/>
        </w:rPr>
        <w:t xml:space="preserve"> се докладва</w:t>
      </w:r>
      <w:r w:rsidR="008F7E75">
        <w:rPr>
          <w:rFonts w:ascii="Times New Roman" w:hAnsi="Times New Roman" w:cs="Times New Roman"/>
          <w:color w:val="000000"/>
          <w:sz w:val="28"/>
          <w:szCs w:val="28"/>
        </w:rPr>
        <w:t>т</w:t>
      </w:r>
      <w:r w:rsidRPr="00483F96">
        <w:rPr>
          <w:rFonts w:ascii="Times New Roman" w:hAnsi="Times New Roman" w:cs="Times New Roman"/>
          <w:color w:val="000000"/>
          <w:sz w:val="28"/>
          <w:szCs w:val="28"/>
        </w:rPr>
        <w:t xml:space="preserve"> на председателя на съда.</w:t>
      </w:r>
    </w:p>
    <w:p w:rsidR="001F4E9A" w:rsidRPr="00483F96" w:rsidRDefault="00592514" w:rsidP="000E604B">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 </w:t>
      </w:r>
      <w:r w:rsidR="000E604B" w:rsidRPr="00483F96">
        <w:rPr>
          <w:rFonts w:ascii="Times New Roman" w:hAnsi="Times New Roman" w:cs="Times New Roman"/>
          <w:color w:val="000000"/>
          <w:sz w:val="28"/>
          <w:szCs w:val="28"/>
        </w:rPr>
        <w:t xml:space="preserve">                                                                                                                                                                                                                                                                                                                                                                                                                               </w:t>
      </w:r>
    </w:p>
    <w:p w:rsidR="00102D58" w:rsidRPr="00483F96" w:rsidRDefault="002C4381" w:rsidP="00F421A6">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sidRPr="00483F96">
        <w:rPr>
          <w:rFonts w:ascii="Times New Roman" w:hAnsi="Times New Roman" w:cs="Times New Roman"/>
          <w:b/>
          <w:color w:val="000000"/>
          <w:sz w:val="28"/>
          <w:szCs w:val="28"/>
        </w:rPr>
        <w:t>VII.</w:t>
      </w:r>
      <w:r w:rsidR="00102D58" w:rsidRPr="00483F96">
        <w:rPr>
          <w:rFonts w:ascii="Times New Roman" w:hAnsi="Times New Roman" w:cs="Times New Roman"/>
          <w:b/>
          <w:color w:val="000000"/>
          <w:sz w:val="28"/>
          <w:szCs w:val="28"/>
        </w:rPr>
        <w:t>ОСОБЕНИ ХИПОТЕЗИ НА ОБРАЗУВАНЕ И РАЗПРЕДЕЛЕНИЕ Н</w:t>
      </w:r>
      <w:r w:rsidR="001D408E" w:rsidRPr="00483F96">
        <w:rPr>
          <w:rFonts w:ascii="Times New Roman" w:hAnsi="Times New Roman" w:cs="Times New Roman"/>
          <w:b/>
          <w:color w:val="000000"/>
          <w:sz w:val="28"/>
          <w:szCs w:val="28"/>
        </w:rPr>
        <w:t>А ДЕЛАТА</w:t>
      </w:r>
    </w:p>
    <w:p w:rsidR="007B75F3" w:rsidRPr="00483F96" w:rsidRDefault="002C4381"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8</w:t>
      </w:r>
      <w:r w:rsidR="00102D58" w:rsidRPr="00483F96">
        <w:rPr>
          <w:rFonts w:ascii="Times New Roman" w:hAnsi="Times New Roman" w:cs="Times New Roman"/>
          <w:color w:val="000000"/>
          <w:sz w:val="28"/>
          <w:szCs w:val="28"/>
        </w:rPr>
        <w:t>.</w:t>
      </w:r>
      <w:r w:rsidR="001D408E" w:rsidRPr="00483F96">
        <w:rPr>
          <w:rFonts w:ascii="Times New Roman" w:hAnsi="Times New Roman" w:cs="Times New Roman"/>
          <w:color w:val="000000"/>
          <w:sz w:val="28"/>
          <w:szCs w:val="28"/>
        </w:rPr>
        <w:t xml:space="preserve">Не се образуват частни наказателни дела по: молби за тълкуване на влязлата в законна сила присъда или определение; по молби за изменение на мярката за неотклонение по висящо съдебно производство; по искания от НБПП за присъждане на адвокатско възнаграждение на служебен защитник; по </w:t>
      </w:r>
      <w:r w:rsidR="002A79E3" w:rsidRPr="00483F96">
        <w:rPr>
          <w:rFonts w:ascii="Times New Roman" w:hAnsi="Times New Roman" w:cs="Times New Roman"/>
          <w:color w:val="000000"/>
          <w:sz w:val="28"/>
          <w:szCs w:val="28"/>
        </w:rPr>
        <w:t>искания от всякакъв характер във връзка с разноските, веществените доказателства по делото, както и първоначалния режим на изтърпявате на наказанието „лишаване от свобода“, като произнасянето се извършва в рамките на самото дело; по молби на граждани за отбелязвания в бюлетин за съдимост; по чл.68 ал.1 и чл.70 ал.7</w:t>
      </w:r>
      <w:r w:rsidR="00DF76A3" w:rsidRPr="00483F96">
        <w:rPr>
          <w:rFonts w:ascii="Times New Roman" w:hAnsi="Times New Roman" w:cs="Times New Roman"/>
          <w:color w:val="000000"/>
          <w:sz w:val="28"/>
          <w:szCs w:val="28"/>
        </w:rPr>
        <w:t xml:space="preserve"> от</w:t>
      </w:r>
      <w:r w:rsidR="002A79E3" w:rsidRPr="00483F96">
        <w:rPr>
          <w:rFonts w:ascii="Times New Roman" w:hAnsi="Times New Roman" w:cs="Times New Roman"/>
          <w:color w:val="000000"/>
          <w:sz w:val="28"/>
          <w:szCs w:val="28"/>
        </w:rPr>
        <w:t xml:space="preserve"> НК.</w:t>
      </w:r>
    </w:p>
    <w:p w:rsidR="004F60CB" w:rsidRPr="00483F96" w:rsidRDefault="0048512C"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2</w:t>
      </w:r>
      <w:r w:rsidR="00F14707">
        <w:rPr>
          <w:rFonts w:ascii="Times New Roman" w:hAnsi="Times New Roman" w:cs="Times New Roman"/>
          <w:color w:val="000000"/>
          <w:sz w:val="28"/>
          <w:szCs w:val="28"/>
        </w:rPr>
        <w:t>9</w:t>
      </w:r>
      <w:r w:rsidR="004F60CB" w:rsidRPr="00483F96">
        <w:rPr>
          <w:rFonts w:ascii="Times New Roman" w:hAnsi="Times New Roman" w:cs="Times New Roman"/>
          <w:color w:val="000000"/>
          <w:sz w:val="28"/>
          <w:szCs w:val="28"/>
        </w:rPr>
        <w:t>.Не се образуват частни граждански дела: по молби за издаване на изпълнителен л</w:t>
      </w:r>
      <w:r w:rsidR="00A731DF" w:rsidRPr="00483F96">
        <w:rPr>
          <w:rFonts w:ascii="Times New Roman" w:hAnsi="Times New Roman" w:cs="Times New Roman"/>
          <w:color w:val="000000"/>
          <w:sz w:val="28"/>
          <w:szCs w:val="28"/>
        </w:rPr>
        <w:t>и</w:t>
      </w:r>
      <w:r w:rsidR="004F60CB" w:rsidRPr="00483F96">
        <w:rPr>
          <w:rFonts w:ascii="Times New Roman" w:hAnsi="Times New Roman" w:cs="Times New Roman"/>
          <w:color w:val="000000"/>
          <w:sz w:val="28"/>
          <w:szCs w:val="28"/>
        </w:rPr>
        <w:t>ст по влязло в законна сила решение; по молби за допускане на обезпечение по висящ</w:t>
      </w:r>
      <w:r w:rsidR="00A731DF" w:rsidRPr="00483F96">
        <w:rPr>
          <w:rFonts w:ascii="Times New Roman" w:hAnsi="Times New Roman" w:cs="Times New Roman"/>
          <w:color w:val="000000"/>
          <w:sz w:val="28"/>
          <w:szCs w:val="28"/>
        </w:rPr>
        <w:t xml:space="preserve"> иск; по молби за отмяна на допуснато обезпечение и освобождаване на гаранция или замяна на обезпечителни мерки по дело, по което е допуснато обезпечение; по искане за спиране на изпълнението на изпълнителни дела, образувани по актове, постановени по реда на чл.417 </w:t>
      </w:r>
      <w:r w:rsidR="00CC75EE" w:rsidRPr="00483F96">
        <w:rPr>
          <w:rFonts w:ascii="Times New Roman" w:hAnsi="Times New Roman" w:cs="Times New Roman"/>
          <w:color w:val="000000"/>
          <w:sz w:val="28"/>
          <w:szCs w:val="28"/>
        </w:rPr>
        <w:t xml:space="preserve">от </w:t>
      </w:r>
      <w:r w:rsidR="00A731DF" w:rsidRPr="00483F96">
        <w:rPr>
          <w:rFonts w:ascii="Times New Roman" w:hAnsi="Times New Roman" w:cs="Times New Roman"/>
          <w:color w:val="000000"/>
          <w:sz w:val="28"/>
          <w:szCs w:val="28"/>
        </w:rPr>
        <w:t xml:space="preserve">ГПК; </w:t>
      </w:r>
      <w:r w:rsidR="007A6FDB" w:rsidRPr="00483F96">
        <w:rPr>
          <w:rFonts w:ascii="Times New Roman" w:hAnsi="Times New Roman" w:cs="Times New Roman"/>
          <w:color w:val="000000"/>
          <w:sz w:val="28"/>
          <w:szCs w:val="28"/>
        </w:rPr>
        <w:t xml:space="preserve">по частни жалби по чл.413 ал.1 и чл.419 ал.1 </w:t>
      </w:r>
      <w:r w:rsidR="00CC75EE" w:rsidRPr="00483F96">
        <w:rPr>
          <w:rFonts w:ascii="Times New Roman" w:hAnsi="Times New Roman" w:cs="Times New Roman"/>
          <w:color w:val="000000"/>
          <w:sz w:val="28"/>
          <w:szCs w:val="28"/>
        </w:rPr>
        <w:t xml:space="preserve">от </w:t>
      </w:r>
      <w:r w:rsidR="007A6FDB" w:rsidRPr="00483F96">
        <w:rPr>
          <w:rFonts w:ascii="Times New Roman" w:hAnsi="Times New Roman" w:cs="Times New Roman"/>
          <w:color w:val="000000"/>
          <w:sz w:val="28"/>
          <w:szCs w:val="28"/>
        </w:rPr>
        <w:t xml:space="preserve">ГПК, подадени едновременно с възражението по чл.423 ал.1 </w:t>
      </w:r>
      <w:r w:rsidR="00CC75EE" w:rsidRPr="00483F96">
        <w:rPr>
          <w:rFonts w:ascii="Times New Roman" w:hAnsi="Times New Roman" w:cs="Times New Roman"/>
          <w:color w:val="000000"/>
          <w:sz w:val="28"/>
          <w:szCs w:val="28"/>
        </w:rPr>
        <w:t xml:space="preserve">от </w:t>
      </w:r>
      <w:r w:rsidR="007A6FDB" w:rsidRPr="00483F96">
        <w:rPr>
          <w:rFonts w:ascii="Times New Roman" w:hAnsi="Times New Roman" w:cs="Times New Roman"/>
          <w:color w:val="000000"/>
          <w:sz w:val="28"/>
          <w:szCs w:val="28"/>
        </w:rPr>
        <w:t xml:space="preserve">ГПК; </w:t>
      </w:r>
      <w:r w:rsidR="00A731DF" w:rsidRPr="00483F96">
        <w:rPr>
          <w:rFonts w:ascii="Times New Roman" w:hAnsi="Times New Roman" w:cs="Times New Roman"/>
          <w:color w:val="000000"/>
          <w:sz w:val="28"/>
          <w:szCs w:val="28"/>
        </w:rPr>
        <w:t>по искания от НБПП; по молби за освобождаване от държавни такси и разноски; по молби за удостоверяване наличие/л</w:t>
      </w:r>
      <w:r w:rsidR="0046439B" w:rsidRPr="00483F96">
        <w:rPr>
          <w:rFonts w:ascii="Times New Roman" w:hAnsi="Times New Roman" w:cs="Times New Roman"/>
          <w:color w:val="000000"/>
          <w:sz w:val="28"/>
          <w:szCs w:val="28"/>
        </w:rPr>
        <w:t>и</w:t>
      </w:r>
      <w:r w:rsidR="00A731DF" w:rsidRPr="00483F96">
        <w:rPr>
          <w:rFonts w:ascii="Times New Roman" w:hAnsi="Times New Roman" w:cs="Times New Roman"/>
          <w:color w:val="000000"/>
          <w:sz w:val="28"/>
          <w:szCs w:val="28"/>
        </w:rPr>
        <w:t xml:space="preserve">пса на висящи производства срещу молителя; </w:t>
      </w:r>
      <w:r w:rsidR="007A6FDB" w:rsidRPr="00483F96">
        <w:rPr>
          <w:rFonts w:ascii="Times New Roman" w:hAnsi="Times New Roman" w:cs="Times New Roman"/>
          <w:color w:val="000000"/>
          <w:sz w:val="28"/>
          <w:szCs w:val="28"/>
        </w:rPr>
        <w:t>по частни жалби срещу определение по чл.248</w:t>
      </w:r>
      <w:r w:rsidR="00CC75EE" w:rsidRPr="00483F96">
        <w:rPr>
          <w:rFonts w:ascii="Times New Roman" w:hAnsi="Times New Roman" w:cs="Times New Roman"/>
          <w:color w:val="000000"/>
          <w:sz w:val="28"/>
          <w:szCs w:val="28"/>
        </w:rPr>
        <w:t xml:space="preserve"> от</w:t>
      </w:r>
      <w:r w:rsidR="007A6FDB" w:rsidRPr="00483F96">
        <w:rPr>
          <w:rFonts w:ascii="Times New Roman" w:hAnsi="Times New Roman" w:cs="Times New Roman"/>
          <w:color w:val="000000"/>
          <w:sz w:val="28"/>
          <w:szCs w:val="28"/>
        </w:rPr>
        <w:t xml:space="preserve"> ГПК, когато има постъпила въззивна жалба срещу решението; </w:t>
      </w:r>
      <w:r w:rsidR="00A731DF" w:rsidRPr="00483F96">
        <w:rPr>
          <w:rFonts w:ascii="Times New Roman" w:hAnsi="Times New Roman" w:cs="Times New Roman"/>
          <w:color w:val="000000"/>
          <w:sz w:val="28"/>
          <w:szCs w:val="28"/>
        </w:rPr>
        <w:t xml:space="preserve">по молби за тълкуване на решение, за издаване на дубликат от унищожен </w:t>
      </w:r>
      <w:r w:rsidR="0046439B" w:rsidRPr="00483F96">
        <w:rPr>
          <w:rFonts w:ascii="Times New Roman" w:hAnsi="Times New Roman" w:cs="Times New Roman"/>
          <w:color w:val="000000"/>
          <w:sz w:val="28"/>
          <w:szCs w:val="28"/>
        </w:rPr>
        <w:t xml:space="preserve">или изгубен изпълнителен лист, при отсрочване или разсрочване изпълнението на решението; в случаите на обезсилване на решението за изплащането на уравненията на дяловете и </w:t>
      </w:r>
      <w:r w:rsidR="0046439B" w:rsidRPr="00483F96">
        <w:rPr>
          <w:rFonts w:ascii="Times New Roman" w:hAnsi="Times New Roman" w:cs="Times New Roman"/>
          <w:color w:val="000000"/>
          <w:sz w:val="28"/>
          <w:szCs w:val="28"/>
        </w:rPr>
        <w:lastRenderedPageBreak/>
        <w:t xml:space="preserve">обезсилване на решение по чл.362 ал.2 ГПК, както и по всички молби по </w:t>
      </w:r>
      <w:r w:rsidR="00527FC7" w:rsidRPr="00483F96">
        <w:rPr>
          <w:rFonts w:ascii="Times New Roman" w:hAnsi="Times New Roman" w:cs="Times New Roman"/>
          <w:color w:val="000000"/>
          <w:sz w:val="28"/>
          <w:szCs w:val="28"/>
        </w:rPr>
        <w:t>вече образувани дела.</w:t>
      </w:r>
      <w:r w:rsidR="0046439B" w:rsidRPr="00483F96">
        <w:rPr>
          <w:rFonts w:ascii="Times New Roman" w:hAnsi="Times New Roman" w:cs="Times New Roman"/>
          <w:color w:val="000000"/>
          <w:sz w:val="28"/>
          <w:szCs w:val="28"/>
        </w:rPr>
        <w:t xml:space="preserve"> </w:t>
      </w:r>
    </w:p>
    <w:p w:rsidR="00992E4D" w:rsidRPr="00483F96" w:rsidRDefault="00F14707"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30</w:t>
      </w:r>
      <w:r w:rsidR="00C5464E" w:rsidRPr="00483F96">
        <w:rPr>
          <w:rFonts w:ascii="Times New Roman" w:hAnsi="Times New Roman" w:cs="Times New Roman"/>
          <w:color w:val="000000"/>
          <w:sz w:val="28"/>
          <w:szCs w:val="28"/>
        </w:rPr>
        <w:t>.</w:t>
      </w:r>
      <w:r w:rsidR="00E10AB3" w:rsidRPr="00483F96">
        <w:rPr>
          <w:rFonts w:ascii="Times New Roman" w:hAnsi="Times New Roman" w:cs="Times New Roman"/>
          <w:color w:val="000000"/>
          <w:sz w:val="28"/>
          <w:szCs w:val="28"/>
        </w:rPr>
        <w:t>В случаите на чл.384а, ал.1 от НПК, споразумението и съответните материали към него се отделят и се образува в ново дело</w:t>
      </w:r>
      <w:r w:rsidR="007A6FDB" w:rsidRPr="00483F96">
        <w:rPr>
          <w:rFonts w:ascii="Times New Roman" w:hAnsi="Times New Roman" w:cs="Times New Roman"/>
          <w:color w:val="000000"/>
          <w:sz w:val="28"/>
          <w:szCs w:val="28"/>
        </w:rPr>
        <w:t>-</w:t>
      </w:r>
      <w:r w:rsidR="00E10AB3" w:rsidRPr="00483F96">
        <w:rPr>
          <w:rFonts w:ascii="Times New Roman" w:hAnsi="Times New Roman" w:cs="Times New Roman"/>
          <w:color w:val="000000"/>
          <w:sz w:val="28"/>
          <w:szCs w:val="28"/>
        </w:rPr>
        <w:t xml:space="preserve"> НОХ</w:t>
      </w:r>
      <w:r w:rsidR="007A6FDB" w:rsidRPr="00483F96">
        <w:rPr>
          <w:rFonts w:ascii="Times New Roman" w:hAnsi="Times New Roman" w:cs="Times New Roman"/>
          <w:color w:val="000000"/>
          <w:sz w:val="28"/>
          <w:szCs w:val="28"/>
        </w:rPr>
        <w:t>-</w:t>
      </w:r>
      <w:r w:rsidR="00E10AB3" w:rsidRPr="00483F96">
        <w:rPr>
          <w:rFonts w:ascii="Times New Roman" w:hAnsi="Times New Roman" w:cs="Times New Roman"/>
          <w:color w:val="000000"/>
          <w:sz w:val="28"/>
          <w:szCs w:val="28"/>
        </w:rPr>
        <w:t xml:space="preserve"> споразумение. Като начален документ за образуване на делото се ползва споразумението, а същото се разпределя между всички съдии </w:t>
      </w:r>
      <w:r w:rsidR="00D029AD" w:rsidRPr="00483F96">
        <w:rPr>
          <w:rFonts w:ascii="Times New Roman" w:hAnsi="Times New Roman" w:cs="Times New Roman"/>
          <w:color w:val="000000"/>
          <w:sz w:val="28"/>
          <w:szCs w:val="28"/>
        </w:rPr>
        <w:t>разглеждащи наказателни дела при Районен съд</w:t>
      </w:r>
      <w:r w:rsidR="007A6FDB" w:rsidRPr="00483F96">
        <w:rPr>
          <w:rFonts w:ascii="Times New Roman" w:hAnsi="Times New Roman" w:cs="Times New Roman"/>
          <w:color w:val="000000"/>
          <w:sz w:val="28"/>
          <w:szCs w:val="28"/>
        </w:rPr>
        <w:t>-</w:t>
      </w:r>
      <w:r w:rsidR="00D029AD" w:rsidRPr="00483F96">
        <w:rPr>
          <w:rFonts w:ascii="Times New Roman" w:hAnsi="Times New Roman" w:cs="Times New Roman"/>
          <w:color w:val="000000"/>
          <w:sz w:val="28"/>
          <w:szCs w:val="28"/>
        </w:rPr>
        <w:t xml:space="preserve"> Кърджали, без участието на съдията</w:t>
      </w:r>
      <w:r w:rsidR="007A6FDB" w:rsidRPr="00483F96">
        <w:rPr>
          <w:rFonts w:ascii="Times New Roman" w:hAnsi="Times New Roman" w:cs="Times New Roman"/>
          <w:color w:val="000000"/>
          <w:sz w:val="28"/>
          <w:szCs w:val="28"/>
        </w:rPr>
        <w:t>-</w:t>
      </w:r>
      <w:r w:rsidR="00D029AD" w:rsidRPr="00483F96">
        <w:rPr>
          <w:rFonts w:ascii="Times New Roman" w:hAnsi="Times New Roman" w:cs="Times New Roman"/>
          <w:color w:val="000000"/>
          <w:sz w:val="28"/>
          <w:szCs w:val="28"/>
        </w:rPr>
        <w:t xml:space="preserve"> докладчик по първоначално образуваното наказателно от общ характер дело по внесения обвинителен акт. След приключване на делото, образувано</w:t>
      </w:r>
      <w:r w:rsidR="00992E4D" w:rsidRPr="00483F96">
        <w:rPr>
          <w:rFonts w:ascii="Times New Roman" w:hAnsi="Times New Roman" w:cs="Times New Roman"/>
          <w:color w:val="000000"/>
          <w:sz w:val="28"/>
          <w:szCs w:val="28"/>
        </w:rPr>
        <w:t xml:space="preserve"> по внесеното споразумение, същото се прилага незабавно към първоначално образуваното въз основа на обвинителния акт НОХД и то се докладва на съдията</w:t>
      </w:r>
      <w:r w:rsidR="007A6FDB" w:rsidRPr="00483F96">
        <w:rPr>
          <w:rFonts w:ascii="Times New Roman" w:hAnsi="Times New Roman" w:cs="Times New Roman"/>
          <w:color w:val="000000"/>
          <w:sz w:val="28"/>
          <w:szCs w:val="28"/>
        </w:rPr>
        <w:t>-</w:t>
      </w:r>
      <w:r w:rsidR="00992E4D" w:rsidRPr="00483F96">
        <w:rPr>
          <w:rFonts w:ascii="Times New Roman" w:hAnsi="Times New Roman" w:cs="Times New Roman"/>
          <w:color w:val="000000"/>
          <w:sz w:val="28"/>
          <w:szCs w:val="28"/>
        </w:rPr>
        <w:t xml:space="preserve"> докладчик.</w:t>
      </w:r>
    </w:p>
    <w:p w:rsidR="004458F1" w:rsidRPr="00483F96" w:rsidRDefault="00F14707"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992E4D" w:rsidRPr="00483F96">
        <w:rPr>
          <w:rFonts w:ascii="Times New Roman" w:hAnsi="Times New Roman" w:cs="Times New Roman"/>
          <w:color w:val="000000"/>
          <w:sz w:val="28"/>
          <w:szCs w:val="28"/>
        </w:rPr>
        <w:t>.</w:t>
      </w:r>
      <w:r w:rsidR="004458F1" w:rsidRPr="00483F96">
        <w:rPr>
          <w:rFonts w:ascii="Times New Roman" w:hAnsi="Times New Roman" w:cs="Times New Roman"/>
          <w:color w:val="000000"/>
          <w:sz w:val="28"/>
          <w:szCs w:val="28"/>
        </w:rPr>
        <w:t xml:space="preserve">Частните наказателни и частните граждански дела се образуват в случаите по </w:t>
      </w:r>
      <w:r w:rsidR="00BA3E1D" w:rsidRPr="00483F96">
        <w:rPr>
          <w:rFonts w:ascii="Times New Roman" w:hAnsi="Times New Roman" w:cs="Times New Roman"/>
          <w:color w:val="000000"/>
          <w:sz w:val="28"/>
          <w:szCs w:val="28"/>
        </w:rPr>
        <w:t>чл.80 ал.3 и ал.4 от Правилник за администрацията</w:t>
      </w:r>
      <w:r w:rsidR="0030019C">
        <w:rPr>
          <w:rFonts w:ascii="Times New Roman" w:hAnsi="Times New Roman" w:cs="Times New Roman"/>
          <w:color w:val="000000"/>
          <w:sz w:val="28"/>
          <w:szCs w:val="28"/>
        </w:rPr>
        <w:t xml:space="preserve"> в съдилищата </w:t>
      </w:r>
      <w:r w:rsidR="004458F1" w:rsidRPr="00483F96">
        <w:rPr>
          <w:rFonts w:ascii="Times New Roman" w:hAnsi="Times New Roman" w:cs="Times New Roman"/>
          <w:color w:val="000000"/>
          <w:sz w:val="28"/>
          <w:szCs w:val="28"/>
        </w:rPr>
        <w:t>само ако първоначалното дело е изгубено или унищожено.</w:t>
      </w:r>
    </w:p>
    <w:p w:rsidR="0053698C" w:rsidRPr="00483F96" w:rsidRDefault="007C6E8D"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2</w:t>
      </w:r>
      <w:r w:rsidR="004458F1" w:rsidRPr="00483F96">
        <w:rPr>
          <w:rFonts w:ascii="Times New Roman" w:hAnsi="Times New Roman" w:cs="Times New Roman"/>
          <w:color w:val="000000"/>
          <w:sz w:val="28"/>
          <w:szCs w:val="28"/>
        </w:rPr>
        <w:t>.</w:t>
      </w:r>
      <w:r w:rsidR="0053698C" w:rsidRPr="00483F96">
        <w:rPr>
          <w:rFonts w:ascii="Times New Roman" w:hAnsi="Times New Roman" w:cs="Times New Roman"/>
          <w:color w:val="000000"/>
          <w:sz w:val="28"/>
          <w:szCs w:val="28"/>
        </w:rPr>
        <w:t>Когато делото е върнато за ново разглеждане от друг състав на същия съд, то се образува под нов номер.</w:t>
      </w:r>
    </w:p>
    <w:p w:rsidR="00001465" w:rsidRPr="00483F96" w:rsidRDefault="007C6E8D"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3</w:t>
      </w:r>
      <w:r w:rsidR="0053698C" w:rsidRPr="00483F96">
        <w:rPr>
          <w:rFonts w:ascii="Times New Roman" w:hAnsi="Times New Roman" w:cs="Times New Roman"/>
          <w:color w:val="000000"/>
          <w:sz w:val="28"/>
          <w:szCs w:val="28"/>
        </w:rPr>
        <w:t>.В случаите на чл.60 ал.2 изр.първо вр. ал.1 от ПАС след изтичане на срока за съхранение и унищожаване на делото, ако съделителите внесат депозит, делото се образува под нов номер.</w:t>
      </w:r>
    </w:p>
    <w:p w:rsidR="00F40291" w:rsidRPr="00483F96" w:rsidRDefault="007C6E8D" w:rsidP="00F421A6">
      <w:pPr>
        <w:tabs>
          <w:tab w:val="left" w:pos="1134"/>
        </w:tabs>
        <w:adjustRightInd w:val="0"/>
        <w:spacing w:after="0" w:line="240" w:lineRule="auto"/>
        <w:ind w:right="-567" w:firstLine="567"/>
        <w:jc w:val="both"/>
        <w:rPr>
          <w:rFonts w:ascii="Times New Roman" w:hAnsi="Times New Roman" w:cs="Times New Roman"/>
          <w:color w:val="FF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4</w:t>
      </w:r>
      <w:r w:rsidR="000826B8" w:rsidRPr="00483F96">
        <w:rPr>
          <w:rFonts w:ascii="Times New Roman" w:hAnsi="Times New Roman" w:cs="Times New Roman"/>
          <w:color w:val="000000"/>
          <w:sz w:val="28"/>
          <w:szCs w:val="28"/>
        </w:rPr>
        <w:t>.</w:t>
      </w:r>
      <w:r w:rsidR="000826B8" w:rsidRPr="00282697">
        <w:rPr>
          <w:rFonts w:ascii="Times New Roman" w:hAnsi="Times New Roman" w:cs="Times New Roman"/>
          <w:sz w:val="28"/>
          <w:szCs w:val="28"/>
        </w:rPr>
        <w:t xml:space="preserve">В случай, че е допусната грешка при разпределението </w:t>
      </w:r>
      <w:r w:rsidR="0046055A" w:rsidRPr="00282697">
        <w:rPr>
          <w:rFonts w:ascii="Times New Roman" w:hAnsi="Times New Roman" w:cs="Times New Roman"/>
          <w:sz w:val="28"/>
          <w:szCs w:val="28"/>
        </w:rPr>
        <w:t>/например грешно избрана група, вид на делото или номер на делото, което е разпределено/</w:t>
      </w:r>
      <w:r w:rsidR="0046055A">
        <w:rPr>
          <w:rFonts w:ascii="Times New Roman" w:hAnsi="Times New Roman" w:cs="Times New Roman"/>
          <w:sz w:val="28"/>
          <w:szCs w:val="28"/>
        </w:rPr>
        <w:t xml:space="preserve">, </w:t>
      </w:r>
      <w:r w:rsidR="00F40291" w:rsidRPr="00282697">
        <w:rPr>
          <w:rFonts w:ascii="Times New Roman" w:hAnsi="Times New Roman" w:cs="Times New Roman"/>
          <w:sz w:val="28"/>
          <w:szCs w:val="28"/>
        </w:rPr>
        <w:t xml:space="preserve">която грешка е установена след като е извършено разпределението на делото, то </w:t>
      </w:r>
      <w:r w:rsidR="00DF2914" w:rsidRPr="00282697">
        <w:rPr>
          <w:rFonts w:ascii="Times New Roman" w:hAnsi="Times New Roman" w:cs="Times New Roman"/>
          <w:sz w:val="28"/>
          <w:szCs w:val="28"/>
        </w:rPr>
        <w:t>се извършва преразпределение, като се въвежда коректната информация за вида и групата на делото, след което се избира съдия</w:t>
      </w:r>
      <w:r w:rsidR="00531009" w:rsidRPr="00282697">
        <w:rPr>
          <w:rFonts w:ascii="Times New Roman" w:hAnsi="Times New Roman" w:cs="Times New Roman"/>
          <w:sz w:val="28"/>
          <w:szCs w:val="28"/>
        </w:rPr>
        <w:t>-</w:t>
      </w:r>
      <w:r w:rsidR="00DF2914" w:rsidRPr="00282697">
        <w:rPr>
          <w:rFonts w:ascii="Times New Roman" w:hAnsi="Times New Roman" w:cs="Times New Roman"/>
          <w:sz w:val="28"/>
          <w:szCs w:val="28"/>
        </w:rPr>
        <w:t xml:space="preserve"> докладчик чрез </w:t>
      </w:r>
      <w:r w:rsidR="001C7338">
        <w:rPr>
          <w:rFonts w:ascii="Times New Roman" w:hAnsi="Times New Roman" w:cs="Times New Roman"/>
          <w:sz w:val="28"/>
          <w:szCs w:val="28"/>
        </w:rPr>
        <w:t xml:space="preserve">съответната </w:t>
      </w:r>
      <w:r w:rsidR="00DF2914" w:rsidRPr="00282697">
        <w:rPr>
          <w:rFonts w:ascii="Times New Roman" w:hAnsi="Times New Roman" w:cs="Times New Roman"/>
          <w:sz w:val="28"/>
          <w:szCs w:val="28"/>
        </w:rPr>
        <w:t xml:space="preserve">опция </w:t>
      </w:r>
      <w:r w:rsidR="00DF2914" w:rsidRPr="0030019C">
        <w:rPr>
          <w:rFonts w:ascii="Times New Roman" w:hAnsi="Times New Roman" w:cs="Times New Roman"/>
          <w:b/>
          <w:sz w:val="28"/>
          <w:szCs w:val="28"/>
        </w:rPr>
        <w:t>„автоматично“</w:t>
      </w:r>
      <w:r w:rsidR="001C7338">
        <w:rPr>
          <w:rFonts w:ascii="Times New Roman" w:hAnsi="Times New Roman" w:cs="Times New Roman"/>
          <w:sz w:val="28"/>
          <w:szCs w:val="28"/>
        </w:rPr>
        <w:t xml:space="preserve"> или </w:t>
      </w:r>
      <w:r w:rsidR="001C7338">
        <w:rPr>
          <w:rFonts w:ascii="Times New Roman" w:hAnsi="Times New Roman" w:cs="Times New Roman"/>
          <w:b/>
          <w:sz w:val="28"/>
          <w:szCs w:val="28"/>
        </w:rPr>
        <w:t>„по дежурство“</w:t>
      </w:r>
      <w:r w:rsidR="00F40291" w:rsidRPr="00282697">
        <w:rPr>
          <w:rFonts w:ascii="Times New Roman" w:hAnsi="Times New Roman" w:cs="Times New Roman"/>
          <w:sz w:val="28"/>
          <w:szCs w:val="28"/>
        </w:rPr>
        <w:t>. В този случай задължително се посочват причините за преразпределението на делото в полето „Причини за преразпределение“.</w:t>
      </w:r>
      <w:r w:rsidR="0046055A" w:rsidRPr="0046055A">
        <w:rPr>
          <w:rFonts w:ascii="Times New Roman" w:hAnsi="Times New Roman" w:cs="Times New Roman"/>
          <w:sz w:val="28"/>
          <w:szCs w:val="28"/>
        </w:rPr>
        <w:t xml:space="preserve"> </w:t>
      </w:r>
      <w:r w:rsidR="0046055A">
        <w:rPr>
          <w:rFonts w:ascii="Times New Roman" w:hAnsi="Times New Roman" w:cs="Times New Roman"/>
          <w:sz w:val="28"/>
          <w:szCs w:val="28"/>
        </w:rPr>
        <w:t>Не се извършва ново преразпределение на делото при погрешно посочен статистически код, който обаче отговаря на групата на разпределение</w:t>
      </w:r>
      <w:r w:rsidR="0046055A" w:rsidRPr="00282697">
        <w:rPr>
          <w:rFonts w:ascii="Times New Roman" w:hAnsi="Times New Roman" w:cs="Times New Roman"/>
          <w:sz w:val="28"/>
          <w:szCs w:val="28"/>
        </w:rPr>
        <w:t>,</w:t>
      </w:r>
      <w:r w:rsidR="0046055A">
        <w:rPr>
          <w:rFonts w:ascii="Times New Roman" w:hAnsi="Times New Roman" w:cs="Times New Roman"/>
          <w:sz w:val="28"/>
          <w:szCs w:val="28"/>
        </w:rPr>
        <w:t xml:space="preserve"> а съответният разпределящ нанася съответните промени в основните данни на делото.</w:t>
      </w:r>
    </w:p>
    <w:p w:rsidR="00B57A51" w:rsidRPr="00483F96" w:rsidRDefault="007048A9"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5</w:t>
      </w:r>
      <w:r w:rsidR="00F40291" w:rsidRPr="00483F96">
        <w:rPr>
          <w:rFonts w:ascii="Times New Roman" w:hAnsi="Times New Roman" w:cs="Times New Roman"/>
          <w:color w:val="000000"/>
          <w:sz w:val="28"/>
          <w:szCs w:val="28"/>
        </w:rPr>
        <w:t>.</w:t>
      </w:r>
      <w:r w:rsidR="00B57A51" w:rsidRPr="00483F96">
        <w:rPr>
          <w:rFonts w:ascii="Times New Roman" w:hAnsi="Times New Roman" w:cs="Times New Roman"/>
          <w:color w:val="000000"/>
          <w:sz w:val="28"/>
          <w:szCs w:val="28"/>
        </w:rPr>
        <w:t>При постъпила една и съща искова молба</w:t>
      </w:r>
      <w:r w:rsidR="00DF2914" w:rsidRPr="00483F96">
        <w:rPr>
          <w:rFonts w:ascii="Times New Roman" w:hAnsi="Times New Roman" w:cs="Times New Roman"/>
          <w:color w:val="000000"/>
          <w:sz w:val="28"/>
          <w:szCs w:val="28"/>
        </w:rPr>
        <w:t>, молба или жалба</w:t>
      </w:r>
      <w:r w:rsidR="00B57A51" w:rsidRPr="00483F96">
        <w:rPr>
          <w:rFonts w:ascii="Times New Roman" w:hAnsi="Times New Roman" w:cs="Times New Roman"/>
          <w:color w:val="000000"/>
          <w:sz w:val="28"/>
          <w:szCs w:val="28"/>
        </w:rPr>
        <w:t xml:space="preserve"> няколко пъти и образувани няколко дела, молбата</w:t>
      </w:r>
      <w:r w:rsidR="00DF2914" w:rsidRPr="00483F96">
        <w:rPr>
          <w:rFonts w:ascii="Times New Roman" w:hAnsi="Times New Roman" w:cs="Times New Roman"/>
          <w:color w:val="000000"/>
          <w:sz w:val="28"/>
          <w:szCs w:val="28"/>
        </w:rPr>
        <w:t xml:space="preserve"> или жалбата</w:t>
      </w:r>
      <w:r w:rsidR="00B57A51" w:rsidRPr="00483F96">
        <w:rPr>
          <w:rFonts w:ascii="Times New Roman" w:hAnsi="Times New Roman" w:cs="Times New Roman"/>
          <w:color w:val="000000"/>
          <w:sz w:val="28"/>
          <w:szCs w:val="28"/>
        </w:rPr>
        <w:t xml:space="preserve"> се разглежда по първото образувано дело, от първия разпределен </w:t>
      </w:r>
      <w:r w:rsidR="00531009" w:rsidRPr="00483F96">
        <w:rPr>
          <w:rFonts w:ascii="Times New Roman" w:hAnsi="Times New Roman" w:cs="Times New Roman"/>
          <w:color w:val="000000"/>
          <w:sz w:val="28"/>
          <w:szCs w:val="28"/>
        </w:rPr>
        <w:t xml:space="preserve">съдия- </w:t>
      </w:r>
      <w:r w:rsidR="00B57A51" w:rsidRPr="00483F96">
        <w:rPr>
          <w:rFonts w:ascii="Times New Roman" w:hAnsi="Times New Roman" w:cs="Times New Roman"/>
          <w:color w:val="000000"/>
          <w:sz w:val="28"/>
          <w:szCs w:val="28"/>
        </w:rPr>
        <w:t>докладчик съгласно случайното разпределение на делата, а останалите дела се прекратяват.</w:t>
      </w:r>
    </w:p>
    <w:p w:rsidR="00B57A51" w:rsidRPr="00483F96" w:rsidRDefault="007048A9"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6</w:t>
      </w:r>
      <w:r w:rsidR="00B57A51" w:rsidRPr="00483F96">
        <w:rPr>
          <w:rFonts w:ascii="Times New Roman" w:hAnsi="Times New Roman" w:cs="Times New Roman"/>
          <w:color w:val="000000"/>
          <w:sz w:val="28"/>
          <w:szCs w:val="28"/>
        </w:rPr>
        <w:t>.При обединяването на няколко различни дела с различен предмет, но между едни и същи страни, или когато имат връзка помежду си, за разглеждане в едно производство /служебно съединяване на искове</w:t>
      </w:r>
      <w:r w:rsidR="00DF2914" w:rsidRPr="00483F96">
        <w:rPr>
          <w:rFonts w:ascii="Times New Roman" w:hAnsi="Times New Roman" w:cs="Times New Roman"/>
          <w:color w:val="000000"/>
          <w:sz w:val="28"/>
          <w:szCs w:val="28"/>
        </w:rPr>
        <w:t xml:space="preserve"> и др.</w:t>
      </w:r>
      <w:r w:rsidR="00B57A51" w:rsidRPr="00483F96">
        <w:rPr>
          <w:rFonts w:ascii="Times New Roman" w:hAnsi="Times New Roman" w:cs="Times New Roman"/>
          <w:color w:val="000000"/>
          <w:sz w:val="28"/>
          <w:szCs w:val="28"/>
        </w:rPr>
        <w:t xml:space="preserve">/, то продължава под номера на първото образувано дело и се разглежда от определения по </w:t>
      </w:r>
      <w:r w:rsidR="00BD1DD5" w:rsidRPr="00483F96">
        <w:rPr>
          <w:rFonts w:ascii="Times New Roman" w:hAnsi="Times New Roman" w:cs="Times New Roman"/>
          <w:color w:val="000000"/>
          <w:sz w:val="28"/>
          <w:szCs w:val="28"/>
        </w:rPr>
        <w:t>първото образувано дело</w:t>
      </w:r>
      <w:r w:rsidR="00B57A51" w:rsidRPr="00483F96">
        <w:rPr>
          <w:rFonts w:ascii="Times New Roman" w:hAnsi="Times New Roman" w:cs="Times New Roman"/>
          <w:color w:val="000000"/>
          <w:sz w:val="28"/>
          <w:szCs w:val="28"/>
        </w:rPr>
        <w:t xml:space="preserve"> </w:t>
      </w:r>
      <w:r w:rsidR="00531009" w:rsidRPr="00483F96">
        <w:rPr>
          <w:rFonts w:ascii="Times New Roman" w:hAnsi="Times New Roman" w:cs="Times New Roman"/>
          <w:color w:val="000000"/>
          <w:sz w:val="28"/>
          <w:szCs w:val="28"/>
        </w:rPr>
        <w:t xml:space="preserve">съдия- </w:t>
      </w:r>
      <w:r w:rsidR="00B57A51" w:rsidRPr="00483F96">
        <w:rPr>
          <w:rFonts w:ascii="Times New Roman" w:hAnsi="Times New Roman" w:cs="Times New Roman"/>
          <w:color w:val="000000"/>
          <w:sz w:val="28"/>
          <w:szCs w:val="28"/>
        </w:rPr>
        <w:t>докладчик.</w:t>
      </w:r>
    </w:p>
    <w:p w:rsidR="001E6F33" w:rsidRPr="00483F96" w:rsidRDefault="007B472C"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7</w:t>
      </w:r>
      <w:r w:rsidRPr="00483F96">
        <w:rPr>
          <w:rFonts w:ascii="Times New Roman" w:hAnsi="Times New Roman" w:cs="Times New Roman"/>
          <w:color w:val="000000"/>
          <w:sz w:val="28"/>
          <w:szCs w:val="28"/>
        </w:rPr>
        <w:t>.</w:t>
      </w:r>
      <w:r w:rsidR="00290A67" w:rsidRPr="00483F96">
        <w:rPr>
          <w:rFonts w:ascii="Times New Roman" w:hAnsi="Times New Roman" w:cs="Times New Roman"/>
          <w:color w:val="000000"/>
          <w:sz w:val="28"/>
          <w:szCs w:val="28"/>
        </w:rPr>
        <w:t>По производства, образувани след връщането им от по-</w:t>
      </w:r>
      <w:r w:rsidR="00281D65" w:rsidRPr="00483F96">
        <w:rPr>
          <w:rFonts w:ascii="Times New Roman" w:hAnsi="Times New Roman" w:cs="Times New Roman"/>
          <w:color w:val="000000"/>
          <w:sz w:val="28"/>
          <w:szCs w:val="28"/>
        </w:rPr>
        <w:t xml:space="preserve"> </w:t>
      </w:r>
      <w:r w:rsidR="00290A67" w:rsidRPr="00483F96">
        <w:rPr>
          <w:rFonts w:ascii="Times New Roman" w:hAnsi="Times New Roman" w:cs="Times New Roman"/>
          <w:color w:val="000000"/>
          <w:sz w:val="28"/>
          <w:szCs w:val="28"/>
        </w:rPr>
        <w:t>горна инстанция, произнесла се по спор за подсъдност, че Районен съд</w:t>
      </w:r>
      <w:r w:rsidR="00281D65" w:rsidRPr="00483F96">
        <w:rPr>
          <w:rFonts w:ascii="Times New Roman" w:hAnsi="Times New Roman" w:cs="Times New Roman"/>
          <w:color w:val="000000"/>
          <w:sz w:val="28"/>
          <w:szCs w:val="28"/>
        </w:rPr>
        <w:t>-</w:t>
      </w:r>
      <w:r w:rsidR="00290A67" w:rsidRPr="00483F96">
        <w:rPr>
          <w:rFonts w:ascii="Times New Roman" w:hAnsi="Times New Roman" w:cs="Times New Roman"/>
          <w:color w:val="000000"/>
          <w:sz w:val="28"/>
          <w:szCs w:val="28"/>
        </w:rPr>
        <w:t xml:space="preserve"> Кърджали е компетент</w:t>
      </w:r>
      <w:r w:rsidR="001E6F33" w:rsidRPr="00483F96">
        <w:rPr>
          <w:rFonts w:ascii="Times New Roman" w:hAnsi="Times New Roman" w:cs="Times New Roman"/>
          <w:color w:val="000000"/>
          <w:sz w:val="28"/>
          <w:szCs w:val="28"/>
        </w:rPr>
        <w:t>ният да разгледа делото</w:t>
      </w:r>
      <w:r w:rsidR="00281D65" w:rsidRPr="00483F96">
        <w:rPr>
          <w:rFonts w:ascii="Times New Roman" w:hAnsi="Times New Roman" w:cs="Times New Roman"/>
          <w:color w:val="000000"/>
          <w:sz w:val="28"/>
          <w:szCs w:val="28"/>
        </w:rPr>
        <w:t>-</w:t>
      </w:r>
      <w:r w:rsidR="001E6F33" w:rsidRPr="00483F96">
        <w:rPr>
          <w:rFonts w:ascii="Times New Roman" w:hAnsi="Times New Roman" w:cs="Times New Roman"/>
          <w:color w:val="000000"/>
          <w:sz w:val="28"/>
          <w:szCs w:val="28"/>
        </w:rPr>
        <w:t xml:space="preserve"> </w:t>
      </w:r>
      <w:r w:rsidR="0030019C">
        <w:rPr>
          <w:rFonts w:ascii="Times New Roman" w:hAnsi="Times New Roman" w:cs="Times New Roman"/>
          <w:color w:val="000000"/>
          <w:sz w:val="28"/>
          <w:szCs w:val="28"/>
        </w:rPr>
        <w:t>делото се докладва на</w:t>
      </w:r>
      <w:r w:rsidR="001E6F33" w:rsidRPr="00483F96">
        <w:rPr>
          <w:rFonts w:ascii="Times New Roman" w:hAnsi="Times New Roman" w:cs="Times New Roman"/>
          <w:color w:val="000000"/>
          <w:sz w:val="28"/>
          <w:szCs w:val="28"/>
        </w:rPr>
        <w:t xml:space="preserve"> съдията, изпратил делото по подсъдност на друг съд или повдигнал спора за подсъдност.</w:t>
      </w:r>
    </w:p>
    <w:p w:rsidR="00D670D2" w:rsidRPr="00483F96" w:rsidRDefault="007B472C"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lastRenderedPageBreak/>
        <w:t>3</w:t>
      </w:r>
      <w:r w:rsidR="00F14707">
        <w:rPr>
          <w:rFonts w:ascii="Times New Roman" w:hAnsi="Times New Roman" w:cs="Times New Roman"/>
          <w:color w:val="000000"/>
          <w:sz w:val="28"/>
          <w:szCs w:val="28"/>
        </w:rPr>
        <w:t>8</w:t>
      </w:r>
      <w:r w:rsidRPr="00483F96">
        <w:rPr>
          <w:rFonts w:ascii="Times New Roman" w:hAnsi="Times New Roman" w:cs="Times New Roman"/>
          <w:color w:val="000000"/>
          <w:sz w:val="28"/>
          <w:szCs w:val="28"/>
        </w:rPr>
        <w:t>.</w:t>
      </w:r>
      <w:r w:rsidR="0030019C">
        <w:rPr>
          <w:rFonts w:ascii="Times New Roman" w:hAnsi="Times New Roman" w:cs="Times New Roman"/>
          <w:color w:val="000000"/>
          <w:sz w:val="28"/>
          <w:szCs w:val="28"/>
        </w:rPr>
        <w:t>При отмяна на определението за прекратяване на делото след връщането му същото продължава под същия номер и се докладва на същия съдия- докладчик.</w:t>
      </w:r>
    </w:p>
    <w:p w:rsidR="005A42FF" w:rsidRDefault="00504321"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3</w:t>
      </w:r>
      <w:r w:rsidR="00F14707">
        <w:rPr>
          <w:rFonts w:ascii="Times New Roman" w:hAnsi="Times New Roman" w:cs="Times New Roman"/>
          <w:color w:val="000000"/>
          <w:sz w:val="28"/>
          <w:szCs w:val="28"/>
        </w:rPr>
        <w:t>9</w:t>
      </w:r>
      <w:r w:rsidRPr="00483F96">
        <w:rPr>
          <w:rFonts w:ascii="Times New Roman" w:hAnsi="Times New Roman" w:cs="Times New Roman"/>
          <w:color w:val="000000"/>
          <w:sz w:val="28"/>
          <w:szCs w:val="28"/>
        </w:rPr>
        <w:t>.</w:t>
      </w:r>
      <w:r w:rsidR="0030019C" w:rsidRPr="00483F96">
        <w:rPr>
          <w:rFonts w:ascii="Times New Roman" w:hAnsi="Times New Roman" w:cs="Times New Roman"/>
          <w:color w:val="000000"/>
          <w:sz w:val="28"/>
          <w:szCs w:val="28"/>
        </w:rPr>
        <w:t xml:space="preserve">В случай, когато по образувано наказателно дело се отведат всички съдии разглеждащи наказателни дела и делото следва да се разпредели на следващ съдия- докладчик, но в разпределението на дела от тази група не участват съдиите разглеждащи граждански дела, </w:t>
      </w:r>
      <w:r w:rsidR="0030019C">
        <w:rPr>
          <w:rFonts w:ascii="Times New Roman" w:hAnsi="Times New Roman" w:cs="Times New Roman"/>
          <w:color w:val="000000"/>
          <w:sz w:val="28"/>
          <w:szCs w:val="28"/>
        </w:rPr>
        <w:t xml:space="preserve">по делото се зареждат </w:t>
      </w:r>
      <w:r w:rsidR="0030019C" w:rsidRPr="00483F96">
        <w:rPr>
          <w:rFonts w:ascii="Times New Roman" w:hAnsi="Times New Roman" w:cs="Times New Roman"/>
          <w:color w:val="000000"/>
          <w:sz w:val="28"/>
          <w:szCs w:val="28"/>
        </w:rPr>
        <w:t xml:space="preserve">всички съдии разглеждащи граждански дела, с цел участието им в разпределението само на това дело и спазването принципа на случайния подбор, при което делото се преразпределя чрез опцията </w:t>
      </w:r>
      <w:r w:rsidR="0030019C" w:rsidRPr="006410B5">
        <w:rPr>
          <w:rFonts w:ascii="Times New Roman" w:hAnsi="Times New Roman" w:cs="Times New Roman"/>
          <w:b/>
          <w:color w:val="000000"/>
          <w:sz w:val="28"/>
          <w:szCs w:val="28"/>
        </w:rPr>
        <w:t>„автоматично“</w:t>
      </w:r>
      <w:r w:rsidR="006410B5" w:rsidRPr="006410B5">
        <w:t xml:space="preserve"> </w:t>
      </w:r>
      <w:r w:rsidR="006410B5" w:rsidRPr="006410B5">
        <w:rPr>
          <w:rFonts w:ascii="Times New Roman" w:hAnsi="Times New Roman" w:cs="Times New Roman"/>
          <w:sz w:val="28"/>
          <w:szCs w:val="28"/>
        </w:rPr>
        <w:t xml:space="preserve">от </w:t>
      </w:r>
      <w:r w:rsidR="006410B5" w:rsidRPr="006410B5">
        <w:rPr>
          <w:rFonts w:ascii="Times New Roman" w:hAnsi="Times New Roman" w:cs="Times New Roman"/>
          <w:color w:val="000000"/>
          <w:sz w:val="28"/>
          <w:szCs w:val="28"/>
        </w:rPr>
        <w:t>председателя на съда или определен от него съдия</w:t>
      </w:r>
      <w:r w:rsidR="0030019C" w:rsidRPr="00483F96">
        <w:rPr>
          <w:rFonts w:ascii="Times New Roman" w:hAnsi="Times New Roman" w:cs="Times New Roman"/>
          <w:color w:val="000000"/>
          <w:sz w:val="28"/>
          <w:szCs w:val="28"/>
        </w:rPr>
        <w:t>. По идентичен начин се постъпва и при граждански</w:t>
      </w:r>
      <w:r w:rsidR="00051B8C">
        <w:rPr>
          <w:rFonts w:ascii="Times New Roman" w:hAnsi="Times New Roman" w:cs="Times New Roman"/>
          <w:color w:val="000000"/>
          <w:sz w:val="28"/>
          <w:szCs w:val="28"/>
        </w:rPr>
        <w:t>те</w:t>
      </w:r>
      <w:r w:rsidR="0030019C" w:rsidRPr="00483F96">
        <w:rPr>
          <w:rFonts w:ascii="Times New Roman" w:hAnsi="Times New Roman" w:cs="Times New Roman"/>
          <w:color w:val="000000"/>
          <w:sz w:val="28"/>
          <w:szCs w:val="28"/>
        </w:rPr>
        <w:t xml:space="preserve"> дела. Ако всички съдии в Районен съд- Кърджали си направят отвод по едно дело, то делото се докладва на председателя на съда </w:t>
      </w:r>
      <w:r w:rsidR="006410B5" w:rsidRPr="006410B5">
        <w:rPr>
          <w:rFonts w:ascii="Times New Roman" w:hAnsi="Times New Roman" w:cs="Times New Roman"/>
          <w:color w:val="000000"/>
          <w:sz w:val="28"/>
          <w:szCs w:val="28"/>
        </w:rPr>
        <w:t xml:space="preserve">или определен от него съдия </w:t>
      </w:r>
      <w:r w:rsidR="0030019C" w:rsidRPr="00483F96">
        <w:rPr>
          <w:rFonts w:ascii="Times New Roman" w:hAnsi="Times New Roman" w:cs="Times New Roman"/>
          <w:color w:val="000000"/>
          <w:sz w:val="28"/>
          <w:szCs w:val="28"/>
        </w:rPr>
        <w:t>за прекратяването му и изпращането му в съответната инстанция за определяне на компетентния съд.</w:t>
      </w:r>
    </w:p>
    <w:p w:rsidR="0030019C" w:rsidRPr="00483F96" w:rsidRDefault="0030019C"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p>
    <w:p w:rsidR="00504321" w:rsidRPr="00483F96" w:rsidRDefault="00855CA0" w:rsidP="00504321">
      <w:pPr>
        <w:tabs>
          <w:tab w:val="left" w:pos="1134"/>
        </w:tabs>
        <w:adjustRightInd w:val="0"/>
        <w:spacing w:after="0" w:line="240" w:lineRule="auto"/>
        <w:ind w:right="-567"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lang w:val="en-US"/>
        </w:rPr>
        <w:t>VIII</w:t>
      </w:r>
      <w:r w:rsidR="00504321" w:rsidRPr="00483F96">
        <w:rPr>
          <w:rFonts w:ascii="Times New Roman" w:hAnsi="Times New Roman" w:cs="Times New Roman"/>
          <w:b/>
          <w:color w:val="000000"/>
          <w:sz w:val="28"/>
          <w:szCs w:val="28"/>
        </w:rPr>
        <w:t>.ОСОБЕНИ ПРАВИЛА ЗА РАЗГЛЕЖДАНЕ НА ДЕЛАТА ПО ВРЕМЕ НА СЪДЕБНАТА ВАКАНЦИЯ</w:t>
      </w:r>
    </w:p>
    <w:p w:rsidR="00D973F2" w:rsidRPr="00483F96" w:rsidRDefault="00F14707" w:rsidP="00504321">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40</w:t>
      </w:r>
      <w:r w:rsidR="00C44BBF" w:rsidRPr="00483F96">
        <w:rPr>
          <w:rFonts w:ascii="Times New Roman" w:hAnsi="Times New Roman" w:cs="Times New Roman"/>
          <w:color w:val="000000"/>
          <w:sz w:val="28"/>
          <w:szCs w:val="28"/>
        </w:rPr>
        <w:t>.По време на съдебна ваканция се разглеждат посочените в чл.329 ал.3 т.</w:t>
      </w:r>
      <w:r w:rsidR="00D973F2" w:rsidRPr="00483F96">
        <w:rPr>
          <w:rFonts w:ascii="Times New Roman" w:hAnsi="Times New Roman" w:cs="Times New Roman"/>
          <w:color w:val="000000"/>
          <w:sz w:val="28"/>
          <w:szCs w:val="28"/>
        </w:rPr>
        <w:t xml:space="preserve">1, </w:t>
      </w:r>
      <w:r w:rsidR="00C44BBF" w:rsidRPr="00483F96">
        <w:rPr>
          <w:rFonts w:ascii="Times New Roman" w:hAnsi="Times New Roman" w:cs="Times New Roman"/>
          <w:color w:val="000000"/>
          <w:sz w:val="28"/>
          <w:szCs w:val="28"/>
        </w:rPr>
        <w:t>2,</w:t>
      </w:r>
      <w:r w:rsidR="00D973F2" w:rsidRPr="00483F96">
        <w:rPr>
          <w:rFonts w:ascii="Times New Roman" w:hAnsi="Times New Roman" w:cs="Times New Roman"/>
          <w:color w:val="000000"/>
          <w:sz w:val="28"/>
          <w:szCs w:val="28"/>
        </w:rPr>
        <w:t xml:space="preserve"> 3, 5</w:t>
      </w:r>
      <w:r w:rsidR="00696685">
        <w:rPr>
          <w:rFonts w:ascii="Times New Roman" w:hAnsi="Times New Roman" w:cs="Times New Roman"/>
          <w:color w:val="000000"/>
          <w:sz w:val="28"/>
          <w:szCs w:val="28"/>
        </w:rPr>
        <w:t xml:space="preserve"> и</w:t>
      </w:r>
      <w:r w:rsidR="00D973F2" w:rsidRPr="00483F96">
        <w:rPr>
          <w:rFonts w:ascii="Times New Roman" w:hAnsi="Times New Roman" w:cs="Times New Roman"/>
          <w:color w:val="000000"/>
          <w:sz w:val="28"/>
          <w:szCs w:val="28"/>
        </w:rPr>
        <w:t xml:space="preserve"> 6 от Закона за съдебната власт, а именно:</w:t>
      </w:r>
    </w:p>
    <w:p w:rsidR="00D973F2" w:rsidRPr="00483F96" w:rsidRDefault="00D973F2" w:rsidP="00D973F2">
      <w:pPr>
        <w:pStyle w:val="a4"/>
        <w:numPr>
          <w:ilvl w:val="0"/>
          <w:numId w:val="5"/>
        </w:numPr>
        <w:tabs>
          <w:tab w:val="left" w:pos="1134"/>
        </w:tabs>
        <w:adjustRightInd w:val="0"/>
        <w:spacing w:after="0" w:line="240" w:lineRule="auto"/>
        <w:ind w:left="851" w:right="-567" w:firstLine="0"/>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наказателни дела, по които има постановена мярка за неотклонение „задържане под стража“;</w:t>
      </w:r>
    </w:p>
    <w:p w:rsidR="00504321" w:rsidRPr="00483F96" w:rsidRDefault="00D973F2" w:rsidP="00D973F2">
      <w:pPr>
        <w:pStyle w:val="a4"/>
        <w:numPr>
          <w:ilvl w:val="0"/>
          <w:numId w:val="5"/>
        </w:numPr>
        <w:tabs>
          <w:tab w:val="left" w:pos="0"/>
        </w:tabs>
        <w:adjustRightInd w:val="0"/>
        <w:spacing w:after="0" w:line="240" w:lineRule="auto"/>
        <w:ind w:left="851" w:right="-567" w:firstLine="0"/>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дела за издръжка, за родителски права на ненавършили пълнолетие деца и за незаконно уволнение;</w:t>
      </w:r>
    </w:p>
    <w:p w:rsidR="00D973F2" w:rsidRPr="00483F96" w:rsidRDefault="00D973F2" w:rsidP="00D973F2">
      <w:pPr>
        <w:pStyle w:val="a4"/>
        <w:numPr>
          <w:ilvl w:val="0"/>
          <w:numId w:val="5"/>
        </w:numPr>
        <w:tabs>
          <w:tab w:val="left" w:pos="0"/>
        </w:tabs>
        <w:adjustRightInd w:val="0"/>
        <w:spacing w:after="0" w:line="240" w:lineRule="auto"/>
        <w:ind w:left="851" w:right="-567" w:firstLine="0"/>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искания за обезпечение на искове, за обезпечаване на доказателства, за даване на разрешения и заповеди по Семейния кодекс, за назначаване на особен представител;</w:t>
      </w:r>
    </w:p>
    <w:p w:rsidR="00D973F2" w:rsidRPr="00483F96" w:rsidRDefault="00D973F2" w:rsidP="00D973F2">
      <w:pPr>
        <w:pStyle w:val="a4"/>
        <w:numPr>
          <w:ilvl w:val="0"/>
          <w:numId w:val="5"/>
        </w:numPr>
        <w:tabs>
          <w:tab w:val="left" w:pos="0"/>
        </w:tabs>
        <w:adjustRightInd w:val="0"/>
        <w:spacing w:after="0" w:line="240" w:lineRule="auto"/>
        <w:ind w:left="851" w:right="-567" w:firstLine="0"/>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дела по Закона за защита от домашно насилие;</w:t>
      </w:r>
    </w:p>
    <w:p w:rsidR="00D973F2" w:rsidRDefault="00D973F2" w:rsidP="00D973F2">
      <w:pPr>
        <w:pStyle w:val="a4"/>
        <w:numPr>
          <w:ilvl w:val="0"/>
          <w:numId w:val="5"/>
        </w:numPr>
        <w:tabs>
          <w:tab w:val="left" w:pos="0"/>
        </w:tabs>
        <w:adjustRightInd w:val="0"/>
        <w:spacing w:after="0" w:line="240" w:lineRule="auto"/>
        <w:ind w:left="851" w:right="-567" w:firstLine="0"/>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 xml:space="preserve">дела, </w:t>
      </w:r>
      <w:r w:rsidR="001C7338">
        <w:rPr>
          <w:rFonts w:ascii="Times New Roman" w:hAnsi="Times New Roman" w:cs="Times New Roman"/>
          <w:color w:val="000000"/>
          <w:sz w:val="28"/>
          <w:szCs w:val="28"/>
        </w:rPr>
        <w:t xml:space="preserve">за </w:t>
      </w:r>
      <w:r w:rsidRPr="00483F96">
        <w:rPr>
          <w:rFonts w:ascii="Times New Roman" w:hAnsi="Times New Roman" w:cs="Times New Roman"/>
          <w:color w:val="000000"/>
          <w:sz w:val="28"/>
          <w:szCs w:val="28"/>
        </w:rPr>
        <w:t>които по закон се предвижда разглеждането в срок, по- кратък от един месец.</w:t>
      </w:r>
    </w:p>
    <w:p w:rsidR="003D7127" w:rsidRPr="003D7127" w:rsidRDefault="003D7127" w:rsidP="003D7127">
      <w:pPr>
        <w:tabs>
          <w:tab w:val="left" w:pos="0"/>
          <w:tab w:val="left" w:pos="567"/>
        </w:tabs>
        <w:adjustRightInd w:val="0"/>
        <w:spacing w:after="0" w:line="240" w:lineRule="auto"/>
        <w:ind w:right="-567"/>
        <w:jc w:val="both"/>
        <w:rPr>
          <w:rFonts w:ascii="Times New Roman" w:hAnsi="Times New Roman" w:cs="Times New Roman"/>
          <w:color w:val="000000"/>
          <w:sz w:val="28"/>
          <w:szCs w:val="28"/>
        </w:rPr>
      </w:pPr>
      <w:r>
        <w:rPr>
          <w:rFonts w:ascii="Times New Roman" w:hAnsi="Times New Roman" w:cs="Times New Roman"/>
          <w:sz w:val="28"/>
          <w:szCs w:val="28"/>
        </w:rPr>
        <w:tab/>
        <w:t>40а. (</w:t>
      </w:r>
      <w:r w:rsidRPr="003D7127">
        <w:rPr>
          <w:rFonts w:ascii="Times New Roman" w:hAnsi="Times New Roman" w:cs="Times New Roman"/>
          <w:sz w:val="24"/>
          <w:szCs w:val="24"/>
        </w:rPr>
        <w:t>доп. със Заповед № 348/17.08.2023г.)</w:t>
      </w:r>
      <w:r>
        <w:rPr>
          <w:rFonts w:ascii="Times New Roman" w:hAnsi="Times New Roman" w:cs="Times New Roman"/>
          <w:sz w:val="28"/>
          <w:szCs w:val="28"/>
        </w:rPr>
        <w:t xml:space="preserve"> </w:t>
      </w:r>
      <w:r w:rsidRPr="003D7127">
        <w:rPr>
          <w:rFonts w:ascii="Times New Roman" w:hAnsi="Times New Roman" w:cs="Times New Roman"/>
          <w:sz w:val="28"/>
          <w:szCs w:val="28"/>
        </w:rPr>
        <w:t>По време на съдебната ваканция дежурствата давани от магистратите са седмични- от понеделник до неделя.</w:t>
      </w:r>
    </w:p>
    <w:p w:rsidR="00D973F2" w:rsidRPr="00483F96" w:rsidRDefault="00F14707" w:rsidP="00D973F2">
      <w:pPr>
        <w:tabs>
          <w:tab w:val="left" w:pos="0"/>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D973F2" w:rsidRPr="00483F96">
        <w:rPr>
          <w:rFonts w:ascii="Times New Roman" w:hAnsi="Times New Roman" w:cs="Times New Roman"/>
          <w:color w:val="000000"/>
          <w:sz w:val="28"/>
          <w:szCs w:val="28"/>
        </w:rPr>
        <w:t xml:space="preserve">.По време на съдебната ваканция </w:t>
      </w:r>
      <w:r w:rsidR="006E6FE4">
        <w:rPr>
          <w:rFonts w:ascii="Times New Roman" w:hAnsi="Times New Roman" w:cs="Times New Roman"/>
          <w:color w:val="000000"/>
          <w:sz w:val="28"/>
          <w:szCs w:val="28"/>
        </w:rPr>
        <w:t xml:space="preserve">важат всички правила описани по- горе с изключение на </w:t>
      </w:r>
      <w:r w:rsidR="00472578" w:rsidRPr="00483F96">
        <w:rPr>
          <w:rFonts w:ascii="Times New Roman" w:hAnsi="Times New Roman" w:cs="Times New Roman"/>
          <w:color w:val="000000"/>
          <w:sz w:val="28"/>
          <w:szCs w:val="28"/>
        </w:rPr>
        <w:t xml:space="preserve">гражданските </w:t>
      </w:r>
      <w:r w:rsidR="00D973F2" w:rsidRPr="00483F96">
        <w:rPr>
          <w:rFonts w:ascii="Times New Roman" w:hAnsi="Times New Roman" w:cs="Times New Roman"/>
          <w:color w:val="000000"/>
          <w:sz w:val="28"/>
          <w:szCs w:val="28"/>
        </w:rPr>
        <w:t>дела, които се разглеждат по реда на чл.329 ал.3</w:t>
      </w:r>
      <w:r w:rsidR="006E6FE4">
        <w:rPr>
          <w:rFonts w:ascii="Times New Roman" w:hAnsi="Times New Roman" w:cs="Times New Roman"/>
          <w:color w:val="000000"/>
          <w:sz w:val="28"/>
          <w:szCs w:val="28"/>
        </w:rPr>
        <w:t xml:space="preserve"> т.2, т.3, т.5 и т.6</w:t>
      </w:r>
      <w:r w:rsidR="00D973F2" w:rsidRPr="00483F96">
        <w:rPr>
          <w:rFonts w:ascii="Times New Roman" w:hAnsi="Times New Roman" w:cs="Times New Roman"/>
          <w:color w:val="000000"/>
          <w:sz w:val="28"/>
          <w:szCs w:val="28"/>
        </w:rPr>
        <w:t xml:space="preserve"> от Закона за съдебната власт</w:t>
      </w:r>
      <w:r w:rsidR="00472578" w:rsidRPr="00483F96">
        <w:rPr>
          <w:rFonts w:ascii="Times New Roman" w:hAnsi="Times New Roman" w:cs="Times New Roman"/>
          <w:color w:val="000000"/>
          <w:sz w:val="28"/>
          <w:szCs w:val="28"/>
        </w:rPr>
        <w:t>,</w:t>
      </w:r>
      <w:r w:rsidR="00D973F2" w:rsidRPr="00483F96">
        <w:rPr>
          <w:rFonts w:ascii="Times New Roman" w:hAnsi="Times New Roman" w:cs="Times New Roman"/>
          <w:color w:val="000000"/>
          <w:sz w:val="28"/>
          <w:szCs w:val="28"/>
        </w:rPr>
        <w:t xml:space="preserve"> </w:t>
      </w:r>
      <w:r w:rsidR="006E6FE4">
        <w:rPr>
          <w:rFonts w:ascii="Times New Roman" w:hAnsi="Times New Roman" w:cs="Times New Roman"/>
          <w:color w:val="000000"/>
          <w:sz w:val="28"/>
          <w:szCs w:val="28"/>
        </w:rPr>
        <w:t xml:space="preserve">които </w:t>
      </w:r>
      <w:r w:rsidR="00472578" w:rsidRPr="00483F96">
        <w:rPr>
          <w:rFonts w:ascii="Times New Roman" w:hAnsi="Times New Roman" w:cs="Times New Roman"/>
          <w:color w:val="000000"/>
          <w:sz w:val="28"/>
          <w:szCs w:val="28"/>
        </w:rPr>
        <w:t>се разпределят измежду всички съдии</w:t>
      </w:r>
      <w:r w:rsidR="00696685">
        <w:rPr>
          <w:rFonts w:ascii="Times New Roman" w:hAnsi="Times New Roman" w:cs="Times New Roman"/>
          <w:color w:val="000000"/>
          <w:sz w:val="28"/>
          <w:szCs w:val="28"/>
        </w:rPr>
        <w:t xml:space="preserve"> разглеждащи граждански дела</w:t>
      </w:r>
      <w:r w:rsidR="00472578" w:rsidRPr="00483F96">
        <w:rPr>
          <w:rFonts w:ascii="Times New Roman" w:hAnsi="Times New Roman" w:cs="Times New Roman"/>
          <w:color w:val="000000"/>
          <w:sz w:val="28"/>
          <w:szCs w:val="28"/>
        </w:rPr>
        <w:t xml:space="preserve">, които са на работа чрез опцията </w:t>
      </w:r>
      <w:r w:rsidR="00472578" w:rsidRPr="00696685">
        <w:rPr>
          <w:rFonts w:ascii="Times New Roman" w:hAnsi="Times New Roman" w:cs="Times New Roman"/>
          <w:b/>
          <w:color w:val="000000"/>
          <w:sz w:val="28"/>
          <w:szCs w:val="28"/>
        </w:rPr>
        <w:t>„автоматично“</w:t>
      </w:r>
      <w:r w:rsidR="00472578" w:rsidRPr="00483F96">
        <w:rPr>
          <w:rFonts w:ascii="Times New Roman" w:hAnsi="Times New Roman" w:cs="Times New Roman"/>
          <w:color w:val="000000"/>
          <w:sz w:val="28"/>
          <w:szCs w:val="28"/>
        </w:rPr>
        <w:t>.</w:t>
      </w:r>
    </w:p>
    <w:p w:rsidR="007714BE" w:rsidRDefault="00A67837" w:rsidP="00D973F2">
      <w:pPr>
        <w:tabs>
          <w:tab w:val="left" w:pos="0"/>
        </w:tabs>
        <w:adjustRightInd w:val="0"/>
        <w:spacing w:after="0" w:line="240" w:lineRule="auto"/>
        <w:ind w:right="-567" w:firstLine="567"/>
        <w:jc w:val="both"/>
        <w:rPr>
          <w:rFonts w:ascii="Times New Roman" w:hAnsi="Times New Roman" w:cs="Times New Roman"/>
          <w:color w:val="000000"/>
          <w:sz w:val="28"/>
          <w:szCs w:val="28"/>
        </w:rPr>
      </w:pPr>
      <w:r w:rsidRPr="00483F96">
        <w:rPr>
          <w:rFonts w:ascii="Times New Roman" w:hAnsi="Times New Roman" w:cs="Times New Roman"/>
          <w:color w:val="000000"/>
          <w:sz w:val="28"/>
          <w:szCs w:val="28"/>
        </w:rPr>
        <w:t>4</w:t>
      </w:r>
      <w:r w:rsidR="00F14707">
        <w:rPr>
          <w:rFonts w:ascii="Times New Roman" w:hAnsi="Times New Roman" w:cs="Times New Roman"/>
          <w:color w:val="000000"/>
          <w:sz w:val="28"/>
          <w:szCs w:val="28"/>
        </w:rPr>
        <w:t>2</w:t>
      </w:r>
      <w:r w:rsidR="007714BE" w:rsidRPr="00483F96">
        <w:rPr>
          <w:rFonts w:ascii="Times New Roman" w:hAnsi="Times New Roman" w:cs="Times New Roman"/>
          <w:color w:val="000000"/>
          <w:sz w:val="28"/>
          <w:szCs w:val="28"/>
        </w:rPr>
        <w:t xml:space="preserve">.По време на съдебната ваканция </w:t>
      </w:r>
      <w:r w:rsidR="006E6FE4" w:rsidRPr="006E6FE4">
        <w:rPr>
          <w:rFonts w:ascii="Times New Roman" w:hAnsi="Times New Roman" w:cs="Times New Roman"/>
          <w:color w:val="000000"/>
          <w:sz w:val="28"/>
          <w:szCs w:val="28"/>
        </w:rPr>
        <w:t xml:space="preserve">важат всички правила описани по- горе с изключение на </w:t>
      </w:r>
      <w:r w:rsidR="007714BE" w:rsidRPr="00483F96">
        <w:rPr>
          <w:rFonts w:ascii="Times New Roman" w:hAnsi="Times New Roman" w:cs="Times New Roman"/>
          <w:color w:val="000000"/>
          <w:sz w:val="28"/>
          <w:szCs w:val="28"/>
        </w:rPr>
        <w:t>наказателните дела, които се разглеждат по реда на чл.329 ал.3</w:t>
      </w:r>
      <w:r w:rsidR="006E6FE4">
        <w:rPr>
          <w:rFonts w:ascii="Times New Roman" w:hAnsi="Times New Roman" w:cs="Times New Roman"/>
          <w:color w:val="000000"/>
          <w:sz w:val="28"/>
          <w:szCs w:val="28"/>
        </w:rPr>
        <w:t xml:space="preserve"> т.6</w:t>
      </w:r>
      <w:r w:rsidR="007714BE" w:rsidRPr="00483F96">
        <w:rPr>
          <w:rFonts w:ascii="Times New Roman" w:hAnsi="Times New Roman" w:cs="Times New Roman"/>
          <w:color w:val="000000"/>
          <w:sz w:val="28"/>
          <w:szCs w:val="28"/>
        </w:rPr>
        <w:t xml:space="preserve"> от Закона за съдебната власт</w:t>
      </w:r>
      <w:r w:rsidR="006E6FE4">
        <w:rPr>
          <w:rFonts w:ascii="Times New Roman" w:hAnsi="Times New Roman" w:cs="Times New Roman"/>
          <w:color w:val="000000"/>
          <w:sz w:val="28"/>
          <w:szCs w:val="28"/>
        </w:rPr>
        <w:t>, които</w:t>
      </w:r>
      <w:r w:rsidR="007714BE" w:rsidRPr="00483F96">
        <w:rPr>
          <w:rFonts w:ascii="Times New Roman" w:hAnsi="Times New Roman" w:cs="Times New Roman"/>
          <w:color w:val="000000"/>
          <w:sz w:val="28"/>
          <w:szCs w:val="28"/>
        </w:rPr>
        <w:t xml:space="preserve"> </w:t>
      </w:r>
      <w:r w:rsidR="006E6FE4" w:rsidRPr="00483F96">
        <w:rPr>
          <w:rFonts w:ascii="Times New Roman" w:hAnsi="Times New Roman" w:cs="Times New Roman"/>
          <w:color w:val="000000"/>
          <w:sz w:val="28"/>
          <w:szCs w:val="28"/>
        </w:rPr>
        <w:t>се разпределят измежду всички съдии</w:t>
      </w:r>
      <w:r w:rsidR="006E6FE4">
        <w:rPr>
          <w:rFonts w:ascii="Times New Roman" w:hAnsi="Times New Roman" w:cs="Times New Roman"/>
          <w:color w:val="000000"/>
          <w:sz w:val="28"/>
          <w:szCs w:val="28"/>
        </w:rPr>
        <w:t xml:space="preserve"> разглеждащи наказателни дела</w:t>
      </w:r>
      <w:r w:rsidR="006E6FE4" w:rsidRPr="00483F96">
        <w:rPr>
          <w:rFonts w:ascii="Times New Roman" w:hAnsi="Times New Roman" w:cs="Times New Roman"/>
          <w:color w:val="000000"/>
          <w:sz w:val="28"/>
          <w:szCs w:val="28"/>
        </w:rPr>
        <w:t xml:space="preserve">, които са на работа чрез опцията </w:t>
      </w:r>
      <w:r w:rsidR="006E6FE4" w:rsidRPr="00696685">
        <w:rPr>
          <w:rFonts w:ascii="Times New Roman" w:hAnsi="Times New Roman" w:cs="Times New Roman"/>
          <w:b/>
          <w:color w:val="000000"/>
          <w:sz w:val="28"/>
          <w:szCs w:val="28"/>
        </w:rPr>
        <w:t>„автоматично“</w:t>
      </w:r>
      <w:r w:rsidR="006E6FE4">
        <w:rPr>
          <w:rFonts w:ascii="Times New Roman" w:hAnsi="Times New Roman" w:cs="Times New Roman"/>
          <w:color w:val="000000"/>
          <w:sz w:val="28"/>
          <w:szCs w:val="28"/>
        </w:rPr>
        <w:t>. По време на съдебната ваканция за д</w:t>
      </w:r>
      <w:r w:rsidR="007714BE" w:rsidRPr="00483F96">
        <w:rPr>
          <w:rFonts w:ascii="Times New Roman" w:hAnsi="Times New Roman" w:cs="Times New Roman"/>
          <w:color w:val="000000"/>
          <w:sz w:val="28"/>
          <w:szCs w:val="28"/>
        </w:rPr>
        <w:t>елата, по които има постановена мярка за неотклонение „задържане под стража“</w:t>
      </w:r>
      <w:r w:rsidR="006E6FE4">
        <w:rPr>
          <w:rFonts w:ascii="Times New Roman" w:hAnsi="Times New Roman" w:cs="Times New Roman"/>
          <w:color w:val="000000"/>
          <w:sz w:val="28"/>
          <w:szCs w:val="28"/>
        </w:rPr>
        <w:t xml:space="preserve"> се разпределят чрез опцията </w:t>
      </w:r>
      <w:r w:rsidR="006E6FE4" w:rsidRPr="006E6FE4">
        <w:rPr>
          <w:rFonts w:ascii="Times New Roman" w:hAnsi="Times New Roman" w:cs="Times New Roman"/>
          <w:b/>
          <w:color w:val="000000"/>
          <w:sz w:val="28"/>
          <w:szCs w:val="28"/>
        </w:rPr>
        <w:t>„автоматично“</w:t>
      </w:r>
      <w:r w:rsidR="006E6FE4">
        <w:rPr>
          <w:rFonts w:ascii="Times New Roman" w:hAnsi="Times New Roman" w:cs="Times New Roman"/>
          <w:color w:val="000000"/>
          <w:sz w:val="28"/>
          <w:szCs w:val="28"/>
        </w:rPr>
        <w:t xml:space="preserve"> измежду всички съдии разглеждащи наказателни </w:t>
      </w:r>
      <w:r w:rsidR="006E6FE4">
        <w:rPr>
          <w:rFonts w:ascii="Times New Roman" w:hAnsi="Times New Roman" w:cs="Times New Roman"/>
          <w:color w:val="000000"/>
          <w:sz w:val="28"/>
          <w:szCs w:val="28"/>
        </w:rPr>
        <w:lastRenderedPageBreak/>
        <w:t>дела</w:t>
      </w:r>
      <w:r w:rsidR="00696685" w:rsidRPr="00696685">
        <w:rPr>
          <w:rFonts w:ascii="Times New Roman" w:hAnsi="Times New Roman" w:cs="Times New Roman"/>
          <w:color w:val="000000"/>
          <w:sz w:val="28"/>
          <w:szCs w:val="28"/>
        </w:rPr>
        <w:t xml:space="preserve"> при</w:t>
      </w:r>
      <w:r w:rsidR="007714BE" w:rsidRPr="00696685">
        <w:rPr>
          <w:rFonts w:ascii="Times New Roman" w:hAnsi="Times New Roman" w:cs="Times New Roman"/>
          <w:color w:val="000000"/>
          <w:sz w:val="28"/>
          <w:szCs w:val="28"/>
        </w:rPr>
        <w:t xml:space="preserve"> </w:t>
      </w:r>
      <w:r w:rsidR="007714BE" w:rsidRPr="00483F96">
        <w:rPr>
          <w:rFonts w:ascii="Times New Roman" w:hAnsi="Times New Roman" w:cs="Times New Roman"/>
          <w:color w:val="000000"/>
          <w:sz w:val="28"/>
          <w:szCs w:val="28"/>
        </w:rPr>
        <w:t>спазва</w:t>
      </w:r>
      <w:r w:rsidR="00696685">
        <w:rPr>
          <w:rFonts w:ascii="Times New Roman" w:hAnsi="Times New Roman" w:cs="Times New Roman"/>
          <w:color w:val="000000"/>
          <w:sz w:val="28"/>
          <w:szCs w:val="28"/>
        </w:rPr>
        <w:t>не на</w:t>
      </w:r>
      <w:r w:rsidR="007714BE" w:rsidRPr="00483F96">
        <w:rPr>
          <w:rFonts w:ascii="Times New Roman" w:hAnsi="Times New Roman" w:cs="Times New Roman"/>
          <w:color w:val="000000"/>
          <w:sz w:val="28"/>
          <w:szCs w:val="28"/>
        </w:rPr>
        <w:t xml:space="preserve"> правилата за насрочване на дело с постановена мярка „задържане под стража“ уредени в чл.247а, ал.2 т.1 от НПК вр.чл.329 ал.3 т.1 от ЗСВ.</w:t>
      </w:r>
    </w:p>
    <w:p w:rsidR="00DE73A2" w:rsidRPr="00DE73A2" w:rsidRDefault="00DE73A2" w:rsidP="00DE73A2">
      <w:pPr>
        <w:tabs>
          <w:tab w:val="left" w:pos="0"/>
        </w:tabs>
        <w:adjustRightInd w:val="0"/>
        <w:spacing w:after="0" w:line="240" w:lineRule="auto"/>
        <w:ind w:right="-567" w:firstLine="567"/>
        <w:jc w:val="both"/>
        <w:rPr>
          <w:rFonts w:ascii="Times New Roman" w:hAnsi="Times New Roman" w:cs="Times New Roman"/>
          <w:b/>
          <w:color w:val="000000"/>
          <w:sz w:val="28"/>
          <w:szCs w:val="28"/>
        </w:rPr>
      </w:pPr>
      <w:r w:rsidRPr="00DE73A2">
        <w:rPr>
          <w:rFonts w:ascii="Times New Roman" w:hAnsi="Times New Roman" w:cs="Times New Roman"/>
          <w:b/>
          <w:color w:val="000000"/>
          <w:sz w:val="28"/>
          <w:szCs w:val="28"/>
          <w:lang w:val="en-US"/>
        </w:rPr>
        <w:t>IX</w:t>
      </w:r>
      <w:r w:rsidRPr="00DE73A2">
        <w:rPr>
          <w:rFonts w:ascii="Times New Roman" w:hAnsi="Times New Roman" w:cs="Times New Roman"/>
          <w:b/>
          <w:color w:val="000000"/>
          <w:sz w:val="28"/>
          <w:szCs w:val="28"/>
        </w:rPr>
        <w:t>. ОТГОВОРНОСТИ, ИЗМЕНЕНИЕ, КОНТРОЛ</w:t>
      </w:r>
      <w:r>
        <w:rPr>
          <w:rFonts w:ascii="Times New Roman" w:hAnsi="Times New Roman" w:cs="Times New Roman"/>
          <w:b/>
          <w:color w:val="000000"/>
          <w:sz w:val="28"/>
          <w:szCs w:val="28"/>
        </w:rPr>
        <w:t>, В СИЛА</w:t>
      </w:r>
    </w:p>
    <w:p w:rsidR="00DE73A2" w:rsidRPr="00DE73A2" w:rsidRDefault="00DE73A2" w:rsidP="00DE73A2">
      <w:pPr>
        <w:tabs>
          <w:tab w:val="left" w:pos="0"/>
        </w:tabs>
        <w:adjustRightInd w:val="0"/>
        <w:spacing w:after="0" w:line="240" w:lineRule="auto"/>
        <w:ind w:right="-567" w:firstLine="567"/>
        <w:jc w:val="both"/>
        <w:rPr>
          <w:rFonts w:ascii="Times New Roman" w:hAnsi="Times New Roman" w:cs="Times New Roman"/>
          <w:color w:val="000000"/>
          <w:sz w:val="28"/>
          <w:szCs w:val="28"/>
        </w:rPr>
      </w:pPr>
      <w:r w:rsidRPr="00DE73A2">
        <w:rPr>
          <w:rFonts w:ascii="Times New Roman" w:hAnsi="Times New Roman" w:cs="Times New Roman"/>
          <w:color w:val="000000"/>
          <w:sz w:val="28"/>
          <w:szCs w:val="28"/>
        </w:rPr>
        <w:t>43.За спазването и контрола на процеса, отговаря председателя на съда.</w:t>
      </w:r>
    </w:p>
    <w:p w:rsidR="0071207D" w:rsidRPr="00483F96" w:rsidRDefault="00DE73A2" w:rsidP="00DE73A2">
      <w:pPr>
        <w:tabs>
          <w:tab w:val="left" w:pos="0"/>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DE73A2">
        <w:rPr>
          <w:rFonts w:ascii="Times New Roman" w:hAnsi="Times New Roman" w:cs="Times New Roman"/>
          <w:color w:val="000000"/>
          <w:sz w:val="28"/>
          <w:szCs w:val="28"/>
        </w:rPr>
        <w:t>Промените на т</w:t>
      </w:r>
      <w:r>
        <w:rPr>
          <w:rFonts w:ascii="Times New Roman" w:hAnsi="Times New Roman" w:cs="Times New Roman"/>
          <w:color w:val="000000"/>
          <w:sz w:val="28"/>
          <w:szCs w:val="28"/>
        </w:rPr>
        <w:t>е</w:t>
      </w:r>
      <w:r w:rsidRPr="00DE73A2">
        <w:rPr>
          <w:rFonts w:ascii="Times New Roman" w:hAnsi="Times New Roman" w:cs="Times New Roman"/>
          <w:color w:val="000000"/>
          <w:sz w:val="28"/>
          <w:szCs w:val="28"/>
        </w:rPr>
        <w:t>зи процедура стават със заповед на административния ръководител- председател на съда.</w:t>
      </w:r>
    </w:p>
    <w:p w:rsidR="00D053BB" w:rsidRPr="00D053BB" w:rsidRDefault="00DE73A2" w:rsidP="00D053BB">
      <w:pPr>
        <w:tabs>
          <w:tab w:val="left" w:pos="1134"/>
        </w:tabs>
        <w:adjustRightInd w:val="0"/>
        <w:spacing w:after="0" w:line="240" w:lineRule="auto"/>
        <w:ind w:righ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45</w:t>
      </w:r>
      <w:r w:rsidRPr="00EC54AB">
        <w:rPr>
          <w:rFonts w:ascii="Times New Roman" w:hAnsi="Times New Roman" w:cs="Times New Roman"/>
          <w:color w:val="000000"/>
          <w:sz w:val="24"/>
          <w:szCs w:val="24"/>
        </w:rPr>
        <w:t>.</w:t>
      </w:r>
      <w:r w:rsidR="00136CEA" w:rsidRPr="00EC54AB">
        <w:rPr>
          <w:rFonts w:ascii="Times New Roman" w:hAnsi="Times New Roman" w:cs="Times New Roman"/>
          <w:color w:val="000000"/>
          <w:sz w:val="24"/>
          <w:szCs w:val="24"/>
          <w:lang w:val="en-US"/>
        </w:rPr>
        <w:t>(</w:t>
      </w:r>
      <w:r w:rsidR="00136CEA" w:rsidRPr="00EC54AB">
        <w:rPr>
          <w:rFonts w:ascii="Times New Roman" w:hAnsi="Times New Roman" w:cs="Times New Roman"/>
          <w:color w:val="000000"/>
          <w:sz w:val="24"/>
          <w:szCs w:val="24"/>
        </w:rPr>
        <w:t xml:space="preserve">изм.Заповед № </w:t>
      </w:r>
      <w:r w:rsidR="00282541" w:rsidRPr="00EC54AB">
        <w:rPr>
          <w:rFonts w:ascii="Times New Roman" w:hAnsi="Times New Roman" w:cs="Times New Roman"/>
          <w:color w:val="000000"/>
          <w:sz w:val="24"/>
          <w:szCs w:val="24"/>
        </w:rPr>
        <w:t>132</w:t>
      </w:r>
      <w:r w:rsidR="00136CEA" w:rsidRPr="00EC54AB">
        <w:rPr>
          <w:rFonts w:ascii="Times New Roman" w:hAnsi="Times New Roman" w:cs="Times New Roman"/>
          <w:color w:val="000000"/>
          <w:sz w:val="24"/>
          <w:szCs w:val="24"/>
        </w:rPr>
        <w:t>/ 03.04.2023г.</w:t>
      </w:r>
      <w:r w:rsidR="003D7127" w:rsidRPr="00EC54AB">
        <w:rPr>
          <w:rFonts w:ascii="Times New Roman" w:hAnsi="Times New Roman" w:cs="Times New Roman"/>
          <w:sz w:val="24"/>
          <w:szCs w:val="24"/>
        </w:rPr>
        <w:t>; изм. със Заповед № 348/17.08.2023г.</w:t>
      </w:r>
      <w:r w:rsidR="009C2E75" w:rsidRPr="00EC54AB">
        <w:rPr>
          <w:rFonts w:ascii="Times New Roman" w:hAnsi="Times New Roman" w:cs="Times New Roman"/>
          <w:sz w:val="24"/>
          <w:szCs w:val="24"/>
        </w:rPr>
        <w:t>, доп. със Заповед № 418/28.09.2023 г.</w:t>
      </w:r>
      <w:r w:rsidR="00EC54AB" w:rsidRPr="00EC54AB">
        <w:rPr>
          <w:rFonts w:ascii="Times New Roman" w:hAnsi="Times New Roman" w:cs="Times New Roman"/>
          <w:sz w:val="24"/>
          <w:szCs w:val="24"/>
        </w:rPr>
        <w:t>,</w:t>
      </w:r>
      <w:r w:rsidR="00EC54AB" w:rsidRPr="00EC54AB">
        <w:rPr>
          <w:rFonts w:ascii="Times New Roman" w:hAnsi="Times New Roman" w:cs="Times New Roman"/>
          <w:color w:val="000000"/>
          <w:sz w:val="24"/>
          <w:szCs w:val="24"/>
        </w:rPr>
        <w:t xml:space="preserve"> доп. Заповед № 273/ 14.06.2024 г.</w:t>
      </w:r>
      <w:r w:rsidR="00D053BB">
        <w:rPr>
          <w:rFonts w:ascii="Times New Roman" w:hAnsi="Times New Roman" w:cs="Times New Roman"/>
          <w:color w:val="000000"/>
          <w:sz w:val="24"/>
          <w:szCs w:val="24"/>
        </w:rPr>
        <w:t xml:space="preserve">; </w:t>
      </w:r>
      <w:r w:rsidR="00D053BB">
        <w:rPr>
          <w:rFonts w:ascii="Times New Roman" w:hAnsi="Times New Roman" w:cs="Times New Roman"/>
          <w:color w:val="000000"/>
          <w:sz w:val="20"/>
          <w:szCs w:val="20"/>
        </w:rPr>
        <w:t>изм. Заповед № 396/27.08.2024г.</w:t>
      </w:r>
      <w:r w:rsidR="00EF4E24">
        <w:rPr>
          <w:rFonts w:ascii="Times New Roman" w:hAnsi="Times New Roman" w:cs="Times New Roman"/>
          <w:color w:val="000000"/>
          <w:sz w:val="20"/>
          <w:szCs w:val="20"/>
        </w:rPr>
        <w:t>,</w:t>
      </w:r>
      <w:r w:rsidR="00EF4E24" w:rsidRPr="00EF4E24">
        <w:rPr>
          <w:rFonts w:ascii="Times New Roman" w:hAnsi="Times New Roman" w:cs="Times New Roman"/>
          <w:sz w:val="28"/>
          <w:szCs w:val="28"/>
        </w:rPr>
        <w:t xml:space="preserve"> </w:t>
      </w:r>
      <w:r w:rsidR="00EF4E24" w:rsidRPr="00EF4E24">
        <w:rPr>
          <w:rFonts w:ascii="Times New Roman" w:hAnsi="Times New Roman" w:cs="Times New Roman"/>
          <w:sz w:val="24"/>
          <w:szCs w:val="24"/>
        </w:rPr>
        <w:t>изм. и доп. със Заповед № 279/09.07.2026 г.</w:t>
      </w:r>
      <w:r w:rsidR="00EC54AB" w:rsidRPr="00EF4E24">
        <w:rPr>
          <w:rFonts w:ascii="Times New Roman" w:hAnsi="Times New Roman" w:cs="Times New Roman"/>
          <w:color w:val="000000"/>
          <w:sz w:val="24"/>
          <w:szCs w:val="24"/>
          <w:lang w:val="en-US"/>
        </w:rPr>
        <w:t>)</w:t>
      </w:r>
      <w:r w:rsidR="00136CEA" w:rsidRPr="00136CEA">
        <w:t xml:space="preserve"> </w:t>
      </w:r>
      <w:r w:rsidR="00D053BB" w:rsidRPr="00D053BB">
        <w:rPr>
          <w:rFonts w:ascii="Times New Roman" w:hAnsi="Times New Roman" w:cs="Times New Roman"/>
          <w:color w:val="000000"/>
          <w:sz w:val="28"/>
          <w:szCs w:val="28"/>
        </w:rPr>
        <w:t>Настоящите изменения в Правилата за случайно разпределение на делата в Районен съд- Кърджали влизат в сила от 28.08.2024г.</w:t>
      </w:r>
    </w:p>
    <w:p w:rsidR="00B5034A" w:rsidRPr="00F421A6" w:rsidRDefault="00B5034A" w:rsidP="00F421A6">
      <w:pPr>
        <w:tabs>
          <w:tab w:val="left" w:pos="1134"/>
        </w:tabs>
        <w:adjustRightInd w:val="0"/>
        <w:spacing w:after="0" w:line="240" w:lineRule="auto"/>
        <w:ind w:right="-567" w:firstLine="567"/>
        <w:jc w:val="both"/>
        <w:rPr>
          <w:rFonts w:ascii="Times New Roman" w:hAnsi="Times New Roman" w:cs="Times New Roman"/>
          <w:color w:val="000000"/>
          <w:sz w:val="28"/>
          <w:szCs w:val="28"/>
        </w:rPr>
      </w:pPr>
      <w:bookmarkStart w:id="0" w:name="_GoBack"/>
      <w:bookmarkEnd w:id="0"/>
    </w:p>
    <w:sectPr w:rsidR="00B5034A" w:rsidRPr="00F421A6" w:rsidSect="008F4041">
      <w:headerReference w:type="default" r:id="rId9"/>
      <w:footerReference w:type="default" r:id="rId10"/>
      <w:headerReference w:type="first" r:id="rId11"/>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455" w:rsidRDefault="00B06455" w:rsidP="00BB4B00">
      <w:pPr>
        <w:spacing w:after="0" w:line="240" w:lineRule="auto"/>
      </w:pPr>
      <w:r>
        <w:separator/>
      </w:r>
    </w:p>
  </w:endnote>
  <w:endnote w:type="continuationSeparator" w:id="0">
    <w:p w:rsidR="00B06455" w:rsidRDefault="00B06455" w:rsidP="00B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A6" w:rsidRPr="00F421A6" w:rsidRDefault="00F421A6" w:rsidP="00F421A6">
    <w:pPr>
      <w:spacing w:after="0" w:line="240" w:lineRule="auto"/>
      <w:jc w:val="center"/>
      <w:rPr>
        <w:rFonts w:ascii="Times New Roman" w:eastAsia="Times New Roman" w:hAnsi="Times New Roman" w:cs="Times New Roman"/>
        <w:sz w:val="18"/>
        <w:szCs w:val="18"/>
        <w:lang w:val="en-US" w:eastAsia="bg-BG"/>
      </w:rPr>
    </w:pPr>
    <w:r w:rsidRPr="00F421A6">
      <w:rPr>
        <w:rFonts w:ascii="Times New Roman" w:eastAsia="Times New Roman" w:hAnsi="Times New Roman" w:cs="Times New Roman"/>
        <w:sz w:val="18"/>
        <w:szCs w:val="18"/>
        <w:lang w:eastAsia="bg-BG"/>
      </w:rPr>
      <w:t xml:space="preserve">6600 Кърджали, бул. “Беломорски” № 48, </w:t>
    </w:r>
  </w:p>
  <w:p w:rsidR="00F421A6" w:rsidRDefault="00F421A6" w:rsidP="00F421A6">
    <w:pPr>
      <w:spacing w:after="0" w:line="240" w:lineRule="auto"/>
      <w:jc w:val="center"/>
      <w:rPr>
        <w:rFonts w:ascii="Times New Roman" w:eastAsia="Times New Roman" w:hAnsi="Times New Roman" w:cs="Times New Roman"/>
        <w:sz w:val="18"/>
        <w:szCs w:val="18"/>
        <w:lang w:eastAsia="bg-BG"/>
      </w:rPr>
    </w:pPr>
    <w:r w:rsidRPr="00F421A6">
      <w:rPr>
        <w:rFonts w:ascii="Times New Roman" w:eastAsia="Times New Roman" w:hAnsi="Times New Roman" w:cs="Times New Roman"/>
        <w:sz w:val="18"/>
        <w:szCs w:val="18"/>
        <w:lang w:eastAsia="bg-BG"/>
      </w:rPr>
      <w:t>тел./факс: 036165190</w:t>
    </w:r>
    <w:r w:rsidRPr="00F421A6">
      <w:rPr>
        <w:rFonts w:ascii="Times New Roman" w:eastAsia="Times New Roman" w:hAnsi="Times New Roman" w:cs="Times New Roman"/>
        <w:sz w:val="18"/>
        <w:szCs w:val="18"/>
        <w:lang w:val="en-US" w:eastAsia="bg-BG"/>
      </w:rPr>
      <w:t>,</w:t>
    </w:r>
    <w:r w:rsidRPr="00F421A6">
      <w:rPr>
        <w:rFonts w:ascii="Times New Roman" w:eastAsia="Times New Roman" w:hAnsi="Times New Roman" w:cs="Times New Roman"/>
        <w:sz w:val="18"/>
        <w:szCs w:val="18"/>
        <w:lang w:eastAsia="bg-BG"/>
      </w:rPr>
      <w:t xml:space="preserve"> e-mail:  </w:t>
    </w:r>
    <w:hyperlink r:id="rId1" w:history="1">
      <w:r w:rsidR="00F14707" w:rsidRPr="00982E09">
        <w:rPr>
          <w:rStyle w:val="ab"/>
          <w:rFonts w:ascii="Times New Roman" w:eastAsia="Times New Roman" w:hAnsi="Times New Roman" w:cs="Times New Roman"/>
          <w:sz w:val="18"/>
          <w:szCs w:val="18"/>
          <w:lang w:eastAsia="bg-BG"/>
        </w:rPr>
        <w:t>kardzhali-rs@justice.bg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455" w:rsidRDefault="00B06455" w:rsidP="00BB4B00">
      <w:pPr>
        <w:spacing w:after="0" w:line="240" w:lineRule="auto"/>
      </w:pPr>
      <w:r>
        <w:separator/>
      </w:r>
    </w:p>
  </w:footnote>
  <w:footnote w:type="continuationSeparator" w:id="0">
    <w:p w:rsidR="00B06455" w:rsidRDefault="00B06455" w:rsidP="00BB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00" w:rsidRDefault="00BB4B00">
    <w:pPr>
      <w:pStyle w:val="a7"/>
      <w:jc w:val="right"/>
    </w:pPr>
  </w:p>
  <w:p w:rsidR="00BB4B00" w:rsidRDefault="00BB4B0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296790"/>
      <w:docPartObj>
        <w:docPartGallery w:val="Page Numbers (Top of Page)"/>
        <w:docPartUnique/>
      </w:docPartObj>
    </w:sdtPr>
    <w:sdtEndPr>
      <w:rPr>
        <w:noProof/>
      </w:rPr>
    </w:sdtEndPr>
    <w:sdtContent>
      <w:p w:rsidR="00F421A6" w:rsidRPr="00F421A6" w:rsidRDefault="00F421A6" w:rsidP="00F421A6">
        <w:pPr>
          <w:widowControl w:val="0"/>
          <w:spacing w:after="115" w:line="240" w:lineRule="auto"/>
          <w:jc w:val="center"/>
          <w:rPr>
            <w:rFonts w:ascii="Times New Roman" w:eastAsia="Times New Roman" w:hAnsi="Times New Roman" w:cs="Times New Roman"/>
            <w:b/>
            <w:noProof/>
            <w:sz w:val="28"/>
            <w:szCs w:val="28"/>
            <w:lang w:eastAsia="bg-BG"/>
          </w:rPr>
        </w:pPr>
        <w:r w:rsidRPr="00F421A6">
          <w:rPr>
            <w:rFonts w:ascii="Times New Roman" w:eastAsia="Times New Roman" w:hAnsi="Times New Roman" w:cs="Times New Roman"/>
            <w:noProof/>
            <w:sz w:val="28"/>
            <w:szCs w:val="28"/>
            <w:lang w:eastAsia="bg-BG"/>
          </w:rPr>
          <w:drawing>
            <wp:anchor distT="0" distB="0" distL="114300" distR="114300" simplePos="0" relativeHeight="251659264" behindDoc="0" locked="0" layoutInCell="1" allowOverlap="1" wp14:anchorId="18CC40FE" wp14:editId="6EE61175">
              <wp:simplePos x="0" y="0"/>
              <wp:positionH relativeFrom="column">
                <wp:posOffset>-274955</wp:posOffset>
              </wp:positionH>
              <wp:positionV relativeFrom="paragraph">
                <wp:posOffset>-366395</wp:posOffset>
              </wp:positionV>
              <wp:extent cx="1103630" cy="1010920"/>
              <wp:effectExtent l="0" t="0" r="1270" b="0"/>
              <wp:wrapSquare wrapText="bothSides"/>
              <wp:docPr id="1" name="Картина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1A6">
          <w:rPr>
            <w:rFonts w:ascii="Times New Roman" w:eastAsia="Times New Roman" w:hAnsi="Times New Roman" w:cs="Times New Roman"/>
            <w:b/>
            <w:noProof/>
            <w:sz w:val="28"/>
            <w:szCs w:val="28"/>
            <w:lang w:eastAsia="bg-BG"/>
          </w:rPr>
          <w:t>Р Е П У Б Л И К А   Б Ъ Л Г А Р И Я</w:t>
        </w:r>
      </w:p>
      <w:p w:rsidR="00F421A6" w:rsidRPr="00F421A6" w:rsidRDefault="00F421A6" w:rsidP="00F421A6">
        <w:pPr>
          <w:spacing w:before="240" w:after="60" w:line="360" w:lineRule="atLeast"/>
          <w:jc w:val="center"/>
          <w:outlineLvl w:val="0"/>
          <w:rPr>
            <w:rFonts w:ascii="Times New Roman" w:eastAsia="Times New Roman" w:hAnsi="Times New Roman" w:cs="Times New Roman"/>
            <w:b/>
            <w:bCs/>
            <w:kern w:val="32"/>
            <w:sz w:val="28"/>
            <w:szCs w:val="28"/>
            <w:lang w:eastAsia="bg-BG"/>
          </w:rPr>
        </w:pPr>
        <w:r w:rsidRPr="00F421A6">
          <w:rPr>
            <w:rFonts w:ascii="Times New Roman" w:eastAsia="Times New Roman" w:hAnsi="Times New Roman" w:cs="Times New Roman"/>
            <w:b/>
            <w:bCs/>
            <w:kern w:val="32"/>
            <w:sz w:val="28"/>
            <w:szCs w:val="28"/>
            <w:lang w:eastAsia="bg-BG"/>
          </w:rPr>
          <w:t xml:space="preserve">РАЙОНЕН СЪД – КЪРДЖАЛИ </w:t>
        </w:r>
      </w:p>
      <w:p w:rsidR="00F421A6" w:rsidRPr="00F421A6" w:rsidRDefault="00F421A6" w:rsidP="00F421A6">
        <w:pPr>
          <w:tabs>
            <w:tab w:val="center" w:pos="4536"/>
            <w:tab w:val="right" w:pos="9072"/>
          </w:tabs>
          <w:spacing w:after="0" w:line="360" w:lineRule="atLeast"/>
          <w:ind w:left="-426"/>
          <w:rPr>
            <w:rFonts w:ascii="Times New Roman" w:eastAsia="Times New Roman" w:hAnsi="Times New Roman" w:cs="Times New Roman"/>
            <w:sz w:val="16"/>
            <w:szCs w:val="16"/>
            <w:lang w:eastAsia="bg-BG"/>
            <w14:textOutline w14:w="0" w14:cap="rnd" w14:cmpd="thickThin" w14:algn="ctr">
              <w14:noFill/>
              <w14:prstDash w14:val="solid"/>
              <w14:bevel/>
            </w14:textOutline>
          </w:rPr>
        </w:pPr>
        <w:r w:rsidRPr="00F421A6">
          <w:rPr>
            <w:rFonts w:ascii="Times New Roman" w:eastAsia="Times New Roman" w:hAnsi="Times New Roman" w:cs="Times New Roman"/>
            <w:noProof/>
            <w:sz w:val="16"/>
            <w:szCs w:val="16"/>
            <w:lang w:eastAsia="bg-BG"/>
          </w:rPr>
          <mc:AlternateContent>
            <mc:Choice Requires="wps">
              <w:drawing>
                <wp:anchor distT="0" distB="0" distL="114300" distR="114300" simplePos="0" relativeHeight="251660288" behindDoc="0" locked="0" layoutInCell="1" allowOverlap="1" wp14:anchorId="0B38B6C2" wp14:editId="19C7F0B1">
                  <wp:simplePos x="0" y="0"/>
                  <wp:positionH relativeFrom="column">
                    <wp:posOffset>-229344</wp:posOffset>
                  </wp:positionH>
                  <wp:positionV relativeFrom="paragraph">
                    <wp:posOffset>176219</wp:posOffset>
                  </wp:positionV>
                  <wp:extent cx="5860915" cy="0"/>
                  <wp:effectExtent l="0" t="19050" r="6985" b="19050"/>
                  <wp:wrapNone/>
                  <wp:docPr id="3" name="Straight Connector 3"/>
                  <wp:cNvGraphicFramePr/>
                  <a:graphic xmlns:a="http://schemas.openxmlformats.org/drawingml/2006/main">
                    <a:graphicData uri="http://schemas.microsoft.com/office/word/2010/wordprocessingShape">
                      <wps:wsp>
                        <wps:cNvCnPr/>
                        <wps:spPr>
                          <a:xfrm>
                            <a:off x="0" y="0"/>
                            <a:ext cx="5860915" cy="0"/>
                          </a:xfrm>
                          <a:prstGeom prst="line">
                            <a:avLst/>
                          </a:prstGeom>
                          <a:noFill/>
                          <a:ln w="28575" cap="flat" cmpd="thickThin"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5pt,13.9pt" to="443.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" strokecolor="windowText" strokeweight="2.25pt">
                  <v:stroke linestyle="thickThin" joinstyle="miter"/>
                </v:line>
              </w:pict>
            </mc:Fallback>
          </mc:AlternateContent>
        </w:r>
      </w:p>
      <w:p w:rsidR="00F421A6" w:rsidRDefault="00EF4E24" w:rsidP="00F421A6">
        <w:pPr>
          <w:pStyle w:val="a7"/>
          <w:jc w:val="right"/>
          <w:rPr>
            <w:noProof/>
          </w:rPr>
        </w:pPr>
      </w:p>
    </w:sdtContent>
  </w:sdt>
  <w:p w:rsidR="00F421A6" w:rsidRDefault="00F421A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44C"/>
    <w:multiLevelType w:val="hybridMultilevel"/>
    <w:tmpl w:val="8E888A84"/>
    <w:lvl w:ilvl="0" w:tplc="04020001">
      <w:start w:val="1"/>
      <w:numFmt w:val="bullet"/>
      <w:lvlText w:val=""/>
      <w:lvlJc w:val="left"/>
      <w:pPr>
        <w:ind w:left="1360" w:hanging="360"/>
      </w:pPr>
      <w:rPr>
        <w:rFonts w:ascii="Symbol" w:hAnsi="Symbol" w:hint="default"/>
      </w:rPr>
    </w:lvl>
    <w:lvl w:ilvl="1" w:tplc="04020003" w:tentative="1">
      <w:start w:val="1"/>
      <w:numFmt w:val="bullet"/>
      <w:lvlText w:val="o"/>
      <w:lvlJc w:val="left"/>
      <w:pPr>
        <w:ind w:left="2080" w:hanging="360"/>
      </w:pPr>
      <w:rPr>
        <w:rFonts w:ascii="Courier New" w:hAnsi="Courier New" w:cs="Courier New" w:hint="default"/>
      </w:rPr>
    </w:lvl>
    <w:lvl w:ilvl="2" w:tplc="04020005" w:tentative="1">
      <w:start w:val="1"/>
      <w:numFmt w:val="bullet"/>
      <w:lvlText w:val=""/>
      <w:lvlJc w:val="left"/>
      <w:pPr>
        <w:ind w:left="2800" w:hanging="360"/>
      </w:pPr>
      <w:rPr>
        <w:rFonts w:ascii="Wingdings" w:hAnsi="Wingdings" w:hint="default"/>
      </w:rPr>
    </w:lvl>
    <w:lvl w:ilvl="3" w:tplc="04020001" w:tentative="1">
      <w:start w:val="1"/>
      <w:numFmt w:val="bullet"/>
      <w:lvlText w:val=""/>
      <w:lvlJc w:val="left"/>
      <w:pPr>
        <w:ind w:left="3520" w:hanging="360"/>
      </w:pPr>
      <w:rPr>
        <w:rFonts w:ascii="Symbol" w:hAnsi="Symbol" w:hint="default"/>
      </w:rPr>
    </w:lvl>
    <w:lvl w:ilvl="4" w:tplc="04020003" w:tentative="1">
      <w:start w:val="1"/>
      <w:numFmt w:val="bullet"/>
      <w:lvlText w:val="o"/>
      <w:lvlJc w:val="left"/>
      <w:pPr>
        <w:ind w:left="4240" w:hanging="360"/>
      </w:pPr>
      <w:rPr>
        <w:rFonts w:ascii="Courier New" w:hAnsi="Courier New" w:cs="Courier New" w:hint="default"/>
      </w:rPr>
    </w:lvl>
    <w:lvl w:ilvl="5" w:tplc="04020005" w:tentative="1">
      <w:start w:val="1"/>
      <w:numFmt w:val="bullet"/>
      <w:lvlText w:val=""/>
      <w:lvlJc w:val="left"/>
      <w:pPr>
        <w:ind w:left="4960" w:hanging="360"/>
      </w:pPr>
      <w:rPr>
        <w:rFonts w:ascii="Wingdings" w:hAnsi="Wingdings" w:hint="default"/>
      </w:rPr>
    </w:lvl>
    <w:lvl w:ilvl="6" w:tplc="04020001" w:tentative="1">
      <w:start w:val="1"/>
      <w:numFmt w:val="bullet"/>
      <w:lvlText w:val=""/>
      <w:lvlJc w:val="left"/>
      <w:pPr>
        <w:ind w:left="5680" w:hanging="360"/>
      </w:pPr>
      <w:rPr>
        <w:rFonts w:ascii="Symbol" w:hAnsi="Symbol" w:hint="default"/>
      </w:rPr>
    </w:lvl>
    <w:lvl w:ilvl="7" w:tplc="04020003" w:tentative="1">
      <w:start w:val="1"/>
      <w:numFmt w:val="bullet"/>
      <w:lvlText w:val="o"/>
      <w:lvlJc w:val="left"/>
      <w:pPr>
        <w:ind w:left="6400" w:hanging="360"/>
      </w:pPr>
      <w:rPr>
        <w:rFonts w:ascii="Courier New" w:hAnsi="Courier New" w:cs="Courier New" w:hint="default"/>
      </w:rPr>
    </w:lvl>
    <w:lvl w:ilvl="8" w:tplc="04020005" w:tentative="1">
      <w:start w:val="1"/>
      <w:numFmt w:val="bullet"/>
      <w:lvlText w:val=""/>
      <w:lvlJc w:val="left"/>
      <w:pPr>
        <w:ind w:left="7120" w:hanging="360"/>
      </w:pPr>
      <w:rPr>
        <w:rFonts w:ascii="Wingdings" w:hAnsi="Wingdings" w:hint="default"/>
      </w:rPr>
    </w:lvl>
  </w:abstractNum>
  <w:abstractNum w:abstractNumId="1">
    <w:nsid w:val="2C38213F"/>
    <w:multiLevelType w:val="hybridMultilevel"/>
    <w:tmpl w:val="849A9E02"/>
    <w:lvl w:ilvl="0" w:tplc="A9247B16">
      <w:start w:val="11"/>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AF63440"/>
    <w:multiLevelType w:val="hybridMultilevel"/>
    <w:tmpl w:val="62F4A08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3B2E1CD2"/>
    <w:multiLevelType w:val="hybridMultilevel"/>
    <w:tmpl w:val="DA50A98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507A286F"/>
    <w:multiLevelType w:val="hybridMultilevel"/>
    <w:tmpl w:val="9220519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51962EC2"/>
    <w:multiLevelType w:val="hybridMultilevel"/>
    <w:tmpl w:val="2904DA6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nsid w:val="570403DB"/>
    <w:multiLevelType w:val="hybridMultilevel"/>
    <w:tmpl w:val="43AA34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E1C2FCA"/>
    <w:multiLevelType w:val="hybridMultilevel"/>
    <w:tmpl w:val="0E984FAE"/>
    <w:lvl w:ilvl="0" w:tplc="04020001">
      <w:start w:val="1"/>
      <w:numFmt w:val="bullet"/>
      <w:lvlText w:val=""/>
      <w:lvlJc w:val="left"/>
      <w:pPr>
        <w:ind w:left="1360" w:hanging="360"/>
      </w:pPr>
      <w:rPr>
        <w:rFonts w:ascii="Symbol" w:hAnsi="Symbol" w:hint="default"/>
      </w:rPr>
    </w:lvl>
    <w:lvl w:ilvl="1" w:tplc="04020003" w:tentative="1">
      <w:start w:val="1"/>
      <w:numFmt w:val="bullet"/>
      <w:lvlText w:val="o"/>
      <w:lvlJc w:val="left"/>
      <w:pPr>
        <w:ind w:left="2080" w:hanging="360"/>
      </w:pPr>
      <w:rPr>
        <w:rFonts w:ascii="Courier New" w:hAnsi="Courier New" w:cs="Courier New" w:hint="default"/>
      </w:rPr>
    </w:lvl>
    <w:lvl w:ilvl="2" w:tplc="04020005" w:tentative="1">
      <w:start w:val="1"/>
      <w:numFmt w:val="bullet"/>
      <w:lvlText w:val=""/>
      <w:lvlJc w:val="left"/>
      <w:pPr>
        <w:ind w:left="2800" w:hanging="360"/>
      </w:pPr>
      <w:rPr>
        <w:rFonts w:ascii="Wingdings" w:hAnsi="Wingdings" w:hint="default"/>
      </w:rPr>
    </w:lvl>
    <w:lvl w:ilvl="3" w:tplc="04020001" w:tentative="1">
      <w:start w:val="1"/>
      <w:numFmt w:val="bullet"/>
      <w:lvlText w:val=""/>
      <w:lvlJc w:val="left"/>
      <w:pPr>
        <w:ind w:left="3520" w:hanging="360"/>
      </w:pPr>
      <w:rPr>
        <w:rFonts w:ascii="Symbol" w:hAnsi="Symbol" w:hint="default"/>
      </w:rPr>
    </w:lvl>
    <w:lvl w:ilvl="4" w:tplc="04020003" w:tentative="1">
      <w:start w:val="1"/>
      <w:numFmt w:val="bullet"/>
      <w:lvlText w:val="o"/>
      <w:lvlJc w:val="left"/>
      <w:pPr>
        <w:ind w:left="4240" w:hanging="360"/>
      </w:pPr>
      <w:rPr>
        <w:rFonts w:ascii="Courier New" w:hAnsi="Courier New" w:cs="Courier New" w:hint="default"/>
      </w:rPr>
    </w:lvl>
    <w:lvl w:ilvl="5" w:tplc="04020005" w:tentative="1">
      <w:start w:val="1"/>
      <w:numFmt w:val="bullet"/>
      <w:lvlText w:val=""/>
      <w:lvlJc w:val="left"/>
      <w:pPr>
        <w:ind w:left="4960" w:hanging="360"/>
      </w:pPr>
      <w:rPr>
        <w:rFonts w:ascii="Wingdings" w:hAnsi="Wingdings" w:hint="default"/>
      </w:rPr>
    </w:lvl>
    <w:lvl w:ilvl="6" w:tplc="04020001" w:tentative="1">
      <w:start w:val="1"/>
      <w:numFmt w:val="bullet"/>
      <w:lvlText w:val=""/>
      <w:lvlJc w:val="left"/>
      <w:pPr>
        <w:ind w:left="5680" w:hanging="360"/>
      </w:pPr>
      <w:rPr>
        <w:rFonts w:ascii="Symbol" w:hAnsi="Symbol" w:hint="default"/>
      </w:rPr>
    </w:lvl>
    <w:lvl w:ilvl="7" w:tplc="04020003" w:tentative="1">
      <w:start w:val="1"/>
      <w:numFmt w:val="bullet"/>
      <w:lvlText w:val="o"/>
      <w:lvlJc w:val="left"/>
      <w:pPr>
        <w:ind w:left="6400" w:hanging="360"/>
      </w:pPr>
      <w:rPr>
        <w:rFonts w:ascii="Courier New" w:hAnsi="Courier New" w:cs="Courier New" w:hint="default"/>
      </w:rPr>
    </w:lvl>
    <w:lvl w:ilvl="8" w:tplc="04020005" w:tentative="1">
      <w:start w:val="1"/>
      <w:numFmt w:val="bullet"/>
      <w:lvlText w:val=""/>
      <w:lvlJc w:val="left"/>
      <w:pPr>
        <w:ind w:left="7120" w:hanging="360"/>
      </w:pPr>
      <w:rPr>
        <w:rFonts w:ascii="Wingdings" w:hAnsi="Wingdings" w:hint="default"/>
      </w:rPr>
    </w:lvl>
  </w:abstractNum>
  <w:abstractNum w:abstractNumId="8">
    <w:nsid w:val="5E843325"/>
    <w:multiLevelType w:val="hybridMultilevel"/>
    <w:tmpl w:val="8F4E1E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06C6CE2"/>
    <w:multiLevelType w:val="hybridMultilevel"/>
    <w:tmpl w:val="C58C13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9"/>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D2"/>
    <w:rsid w:val="00001465"/>
    <w:rsid w:val="000044B5"/>
    <w:rsid w:val="000131C4"/>
    <w:rsid w:val="00013BE0"/>
    <w:rsid w:val="00030212"/>
    <w:rsid w:val="000315D2"/>
    <w:rsid w:val="00032467"/>
    <w:rsid w:val="00051B8C"/>
    <w:rsid w:val="0005614E"/>
    <w:rsid w:val="000638D5"/>
    <w:rsid w:val="00076542"/>
    <w:rsid w:val="000826B8"/>
    <w:rsid w:val="0008744E"/>
    <w:rsid w:val="00090A6F"/>
    <w:rsid w:val="000914A0"/>
    <w:rsid w:val="00092684"/>
    <w:rsid w:val="0009406F"/>
    <w:rsid w:val="00096DDA"/>
    <w:rsid w:val="000B05D2"/>
    <w:rsid w:val="000B0FFC"/>
    <w:rsid w:val="000B652C"/>
    <w:rsid w:val="000C467D"/>
    <w:rsid w:val="000C47DE"/>
    <w:rsid w:val="000C646C"/>
    <w:rsid w:val="000D5D8C"/>
    <w:rsid w:val="000E1D0B"/>
    <w:rsid w:val="000E604B"/>
    <w:rsid w:val="000F0010"/>
    <w:rsid w:val="000F0AB5"/>
    <w:rsid w:val="000F252C"/>
    <w:rsid w:val="001019F8"/>
    <w:rsid w:val="00102D58"/>
    <w:rsid w:val="001062C2"/>
    <w:rsid w:val="00107C0F"/>
    <w:rsid w:val="00126318"/>
    <w:rsid w:val="00131FB3"/>
    <w:rsid w:val="0013587B"/>
    <w:rsid w:val="00136CEA"/>
    <w:rsid w:val="00143E69"/>
    <w:rsid w:val="001442C1"/>
    <w:rsid w:val="0014721F"/>
    <w:rsid w:val="00167106"/>
    <w:rsid w:val="00170C65"/>
    <w:rsid w:val="001728ED"/>
    <w:rsid w:val="0018033C"/>
    <w:rsid w:val="0018263D"/>
    <w:rsid w:val="001954CC"/>
    <w:rsid w:val="00196690"/>
    <w:rsid w:val="001C68B3"/>
    <w:rsid w:val="001C6AE2"/>
    <w:rsid w:val="001C7338"/>
    <w:rsid w:val="001D408E"/>
    <w:rsid w:val="001D548F"/>
    <w:rsid w:val="001E2ECA"/>
    <w:rsid w:val="001E5D2D"/>
    <w:rsid w:val="001E6F33"/>
    <w:rsid w:val="001F331F"/>
    <w:rsid w:val="001F4E9A"/>
    <w:rsid w:val="00203419"/>
    <w:rsid w:val="00221603"/>
    <w:rsid w:val="00231F0E"/>
    <w:rsid w:val="00240B31"/>
    <w:rsid w:val="0024155B"/>
    <w:rsid w:val="00243D49"/>
    <w:rsid w:val="00247601"/>
    <w:rsid w:val="00250A2E"/>
    <w:rsid w:val="002513C1"/>
    <w:rsid w:val="002648A8"/>
    <w:rsid w:val="002667FC"/>
    <w:rsid w:val="00267DD2"/>
    <w:rsid w:val="00271902"/>
    <w:rsid w:val="00276D05"/>
    <w:rsid w:val="00277641"/>
    <w:rsid w:val="00281D65"/>
    <w:rsid w:val="00282541"/>
    <w:rsid w:val="00282697"/>
    <w:rsid w:val="00286ED8"/>
    <w:rsid w:val="00290A67"/>
    <w:rsid w:val="00290BE3"/>
    <w:rsid w:val="002A0CAF"/>
    <w:rsid w:val="002A79E3"/>
    <w:rsid w:val="002B0EE3"/>
    <w:rsid w:val="002C1326"/>
    <w:rsid w:val="002C2B9F"/>
    <w:rsid w:val="002C4381"/>
    <w:rsid w:val="002C4A56"/>
    <w:rsid w:val="002C58D7"/>
    <w:rsid w:val="002C678B"/>
    <w:rsid w:val="002D17CA"/>
    <w:rsid w:val="002D394F"/>
    <w:rsid w:val="002D4B94"/>
    <w:rsid w:val="002E52DB"/>
    <w:rsid w:val="0030019C"/>
    <w:rsid w:val="003036BC"/>
    <w:rsid w:val="00304B16"/>
    <w:rsid w:val="0032602B"/>
    <w:rsid w:val="00332832"/>
    <w:rsid w:val="00342FF2"/>
    <w:rsid w:val="00344EFF"/>
    <w:rsid w:val="00347F93"/>
    <w:rsid w:val="0035219C"/>
    <w:rsid w:val="003538AF"/>
    <w:rsid w:val="003539E2"/>
    <w:rsid w:val="003551C2"/>
    <w:rsid w:val="00355712"/>
    <w:rsid w:val="003603CF"/>
    <w:rsid w:val="00360EE0"/>
    <w:rsid w:val="00374EE6"/>
    <w:rsid w:val="00381222"/>
    <w:rsid w:val="00387BFB"/>
    <w:rsid w:val="0039359B"/>
    <w:rsid w:val="0039590E"/>
    <w:rsid w:val="003A3D77"/>
    <w:rsid w:val="003A5059"/>
    <w:rsid w:val="003B0DC1"/>
    <w:rsid w:val="003B3865"/>
    <w:rsid w:val="003C3663"/>
    <w:rsid w:val="003D0AC0"/>
    <w:rsid w:val="003D131B"/>
    <w:rsid w:val="003D7127"/>
    <w:rsid w:val="003F3B9A"/>
    <w:rsid w:val="0040029C"/>
    <w:rsid w:val="00420BC5"/>
    <w:rsid w:val="004324B1"/>
    <w:rsid w:val="00440B39"/>
    <w:rsid w:val="004458F1"/>
    <w:rsid w:val="00445F48"/>
    <w:rsid w:val="00453A6E"/>
    <w:rsid w:val="004571A0"/>
    <w:rsid w:val="0046055A"/>
    <w:rsid w:val="0046439B"/>
    <w:rsid w:val="00470EAA"/>
    <w:rsid w:val="0047245D"/>
    <w:rsid w:val="00472578"/>
    <w:rsid w:val="00483468"/>
    <w:rsid w:val="00483F96"/>
    <w:rsid w:val="0048512C"/>
    <w:rsid w:val="0049468B"/>
    <w:rsid w:val="004C215E"/>
    <w:rsid w:val="004D1300"/>
    <w:rsid w:val="004D35FC"/>
    <w:rsid w:val="004F13E9"/>
    <w:rsid w:val="004F60CB"/>
    <w:rsid w:val="005007A3"/>
    <w:rsid w:val="00504321"/>
    <w:rsid w:val="00506501"/>
    <w:rsid w:val="005157B2"/>
    <w:rsid w:val="005205B5"/>
    <w:rsid w:val="00523B9F"/>
    <w:rsid w:val="00527FC7"/>
    <w:rsid w:val="00531009"/>
    <w:rsid w:val="0053698C"/>
    <w:rsid w:val="0055067F"/>
    <w:rsid w:val="00550E71"/>
    <w:rsid w:val="0055630A"/>
    <w:rsid w:val="00581C91"/>
    <w:rsid w:val="00583A65"/>
    <w:rsid w:val="005864C0"/>
    <w:rsid w:val="0059069D"/>
    <w:rsid w:val="00592514"/>
    <w:rsid w:val="005A07B2"/>
    <w:rsid w:val="005A42FF"/>
    <w:rsid w:val="005B5347"/>
    <w:rsid w:val="005B6C2A"/>
    <w:rsid w:val="005C0521"/>
    <w:rsid w:val="00601407"/>
    <w:rsid w:val="00607734"/>
    <w:rsid w:val="006079F1"/>
    <w:rsid w:val="00610BB4"/>
    <w:rsid w:val="00624508"/>
    <w:rsid w:val="00624A4E"/>
    <w:rsid w:val="006270E8"/>
    <w:rsid w:val="00636295"/>
    <w:rsid w:val="006365B3"/>
    <w:rsid w:val="006410B5"/>
    <w:rsid w:val="00642225"/>
    <w:rsid w:val="00644CEF"/>
    <w:rsid w:val="006540D7"/>
    <w:rsid w:val="006560FC"/>
    <w:rsid w:val="00685DD0"/>
    <w:rsid w:val="00690F4B"/>
    <w:rsid w:val="00692EFD"/>
    <w:rsid w:val="00696685"/>
    <w:rsid w:val="00697FD3"/>
    <w:rsid w:val="006A55DD"/>
    <w:rsid w:val="006A5FF3"/>
    <w:rsid w:val="006A6162"/>
    <w:rsid w:val="006A647A"/>
    <w:rsid w:val="006D46CD"/>
    <w:rsid w:val="006E38AC"/>
    <w:rsid w:val="006E6FE4"/>
    <w:rsid w:val="006F0E9D"/>
    <w:rsid w:val="007048A9"/>
    <w:rsid w:val="00706A97"/>
    <w:rsid w:val="0071167B"/>
    <w:rsid w:val="0071207D"/>
    <w:rsid w:val="0073422F"/>
    <w:rsid w:val="00751AE5"/>
    <w:rsid w:val="00756F57"/>
    <w:rsid w:val="00761394"/>
    <w:rsid w:val="00766E20"/>
    <w:rsid w:val="007714BE"/>
    <w:rsid w:val="00771E90"/>
    <w:rsid w:val="0079413B"/>
    <w:rsid w:val="00796A0B"/>
    <w:rsid w:val="007A3E71"/>
    <w:rsid w:val="007A6FDB"/>
    <w:rsid w:val="007B472C"/>
    <w:rsid w:val="007B65D8"/>
    <w:rsid w:val="007B75F3"/>
    <w:rsid w:val="007C6E8D"/>
    <w:rsid w:val="00813EAB"/>
    <w:rsid w:val="00824D79"/>
    <w:rsid w:val="008270E8"/>
    <w:rsid w:val="00844735"/>
    <w:rsid w:val="008452BE"/>
    <w:rsid w:val="008505AB"/>
    <w:rsid w:val="00851EFF"/>
    <w:rsid w:val="00855CA0"/>
    <w:rsid w:val="00874168"/>
    <w:rsid w:val="008903D7"/>
    <w:rsid w:val="00894845"/>
    <w:rsid w:val="008A3C1D"/>
    <w:rsid w:val="008A3CB9"/>
    <w:rsid w:val="008A5BF3"/>
    <w:rsid w:val="008A67F8"/>
    <w:rsid w:val="008A7CD2"/>
    <w:rsid w:val="008B02B5"/>
    <w:rsid w:val="008B4078"/>
    <w:rsid w:val="008B442E"/>
    <w:rsid w:val="008B48C1"/>
    <w:rsid w:val="008D4535"/>
    <w:rsid w:val="008D75EC"/>
    <w:rsid w:val="008E425F"/>
    <w:rsid w:val="008F0265"/>
    <w:rsid w:val="008F1DB9"/>
    <w:rsid w:val="008F4041"/>
    <w:rsid w:val="008F7E75"/>
    <w:rsid w:val="00910796"/>
    <w:rsid w:val="00915BCD"/>
    <w:rsid w:val="009343C5"/>
    <w:rsid w:val="0093703F"/>
    <w:rsid w:val="009647B8"/>
    <w:rsid w:val="00981519"/>
    <w:rsid w:val="00986319"/>
    <w:rsid w:val="00992E4D"/>
    <w:rsid w:val="0099784A"/>
    <w:rsid w:val="009C183B"/>
    <w:rsid w:val="009C2E75"/>
    <w:rsid w:val="009C3A00"/>
    <w:rsid w:val="009D15B8"/>
    <w:rsid w:val="009D1BAB"/>
    <w:rsid w:val="009E0A30"/>
    <w:rsid w:val="009E436C"/>
    <w:rsid w:val="009F21E9"/>
    <w:rsid w:val="009F2F85"/>
    <w:rsid w:val="00A10A7B"/>
    <w:rsid w:val="00A1327B"/>
    <w:rsid w:val="00A146B0"/>
    <w:rsid w:val="00A14811"/>
    <w:rsid w:val="00A22C37"/>
    <w:rsid w:val="00A3777F"/>
    <w:rsid w:val="00A40E5E"/>
    <w:rsid w:val="00A424C2"/>
    <w:rsid w:val="00A440ED"/>
    <w:rsid w:val="00A5030B"/>
    <w:rsid w:val="00A51EB9"/>
    <w:rsid w:val="00A635B2"/>
    <w:rsid w:val="00A669D6"/>
    <w:rsid w:val="00A67837"/>
    <w:rsid w:val="00A72D07"/>
    <w:rsid w:val="00A731DF"/>
    <w:rsid w:val="00A74749"/>
    <w:rsid w:val="00A92C0B"/>
    <w:rsid w:val="00A93E9C"/>
    <w:rsid w:val="00AA16D5"/>
    <w:rsid w:val="00AA233D"/>
    <w:rsid w:val="00AB0D00"/>
    <w:rsid w:val="00AC5CF8"/>
    <w:rsid w:val="00B02DCE"/>
    <w:rsid w:val="00B06455"/>
    <w:rsid w:val="00B2176D"/>
    <w:rsid w:val="00B26C35"/>
    <w:rsid w:val="00B31CAC"/>
    <w:rsid w:val="00B36924"/>
    <w:rsid w:val="00B4723F"/>
    <w:rsid w:val="00B50141"/>
    <w:rsid w:val="00B5034A"/>
    <w:rsid w:val="00B50CF3"/>
    <w:rsid w:val="00B57A51"/>
    <w:rsid w:val="00B7026C"/>
    <w:rsid w:val="00B70878"/>
    <w:rsid w:val="00B759E8"/>
    <w:rsid w:val="00B7678C"/>
    <w:rsid w:val="00B84601"/>
    <w:rsid w:val="00B90B10"/>
    <w:rsid w:val="00B94BF2"/>
    <w:rsid w:val="00BA3E1D"/>
    <w:rsid w:val="00BA4111"/>
    <w:rsid w:val="00BB4B00"/>
    <w:rsid w:val="00BB5A6F"/>
    <w:rsid w:val="00BC41A2"/>
    <w:rsid w:val="00BC7BAB"/>
    <w:rsid w:val="00BD1DD5"/>
    <w:rsid w:val="00BE0DD2"/>
    <w:rsid w:val="00BE1F29"/>
    <w:rsid w:val="00BE7E06"/>
    <w:rsid w:val="00C01B83"/>
    <w:rsid w:val="00C01D3D"/>
    <w:rsid w:val="00C045BE"/>
    <w:rsid w:val="00C427F7"/>
    <w:rsid w:val="00C44BBF"/>
    <w:rsid w:val="00C536C7"/>
    <w:rsid w:val="00C5464E"/>
    <w:rsid w:val="00C60701"/>
    <w:rsid w:val="00C65F1C"/>
    <w:rsid w:val="00CA157F"/>
    <w:rsid w:val="00CA1BD5"/>
    <w:rsid w:val="00CA6DCB"/>
    <w:rsid w:val="00CA7A01"/>
    <w:rsid w:val="00CB2F8D"/>
    <w:rsid w:val="00CB3B6B"/>
    <w:rsid w:val="00CC1EB1"/>
    <w:rsid w:val="00CC75EE"/>
    <w:rsid w:val="00CD4646"/>
    <w:rsid w:val="00CE48BB"/>
    <w:rsid w:val="00CF1718"/>
    <w:rsid w:val="00D029AD"/>
    <w:rsid w:val="00D03B42"/>
    <w:rsid w:val="00D053BB"/>
    <w:rsid w:val="00D06E05"/>
    <w:rsid w:val="00D11599"/>
    <w:rsid w:val="00D13080"/>
    <w:rsid w:val="00D14AB3"/>
    <w:rsid w:val="00D24263"/>
    <w:rsid w:val="00D37196"/>
    <w:rsid w:val="00D44C43"/>
    <w:rsid w:val="00D51F20"/>
    <w:rsid w:val="00D535FD"/>
    <w:rsid w:val="00D670D2"/>
    <w:rsid w:val="00D85D4A"/>
    <w:rsid w:val="00D85F27"/>
    <w:rsid w:val="00D973F2"/>
    <w:rsid w:val="00DA04BD"/>
    <w:rsid w:val="00DA4296"/>
    <w:rsid w:val="00DB0076"/>
    <w:rsid w:val="00DB7CAE"/>
    <w:rsid w:val="00DC1A24"/>
    <w:rsid w:val="00DE73A2"/>
    <w:rsid w:val="00DF2914"/>
    <w:rsid w:val="00DF76A3"/>
    <w:rsid w:val="00E03AE4"/>
    <w:rsid w:val="00E10AB3"/>
    <w:rsid w:val="00E13B57"/>
    <w:rsid w:val="00E152E0"/>
    <w:rsid w:val="00E154D7"/>
    <w:rsid w:val="00E20C66"/>
    <w:rsid w:val="00E228B1"/>
    <w:rsid w:val="00E30CD3"/>
    <w:rsid w:val="00E630EB"/>
    <w:rsid w:val="00E662CE"/>
    <w:rsid w:val="00E665C9"/>
    <w:rsid w:val="00E70D9A"/>
    <w:rsid w:val="00E75B90"/>
    <w:rsid w:val="00E91872"/>
    <w:rsid w:val="00EA6BAD"/>
    <w:rsid w:val="00EA76A8"/>
    <w:rsid w:val="00EB07B2"/>
    <w:rsid w:val="00EB6BB7"/>
    <w:rsid w:val="00EC54AB"/>
    <w:rsid w:val="00EE07F7"/>
    <w:rsid w:val="00EE542C"/>
    <w:rsid w:val="00EF371C"/>
    <w:rsid w:val="00EF4E24"/>
    <w:rsid w:val="00F008C2"/>
    <w:rsid w:val="00F05A84"/>
    <w:rsid w:val="00F14707"/>
    <w:rsid w:val="00F16CC9"/>
    <w:rsid w:val="00F34F7E"/>
    <w:rsid w:val="00F40291"/>
    <w:rsid w:val="00F421A6"/>
    <w:rsid w:val="00F42F34"/>
    <w:rsid w:val="00F57D2D"/>
    <w:rsid w:val="00F84D9A"/>
    <w:rsid w:val="00F90C34"/>
    <w:rsid w:val="00FA62F2"/>
    <w:rsid w:val="00FA6CF7"/>
    <w:rsid w:val="00FB790D"/>
    <w:rsid w:val="00FC4A37"/>
    <w:rsid w:val="00FD5A37"/>
    <w:rsid w:val="00FD6E6A"/>
    <w:rsid w:val="00FE1407"/>
    <w:rsid w:val="00FE4573"/>
    <w:rsid w:val="00FE4A29"/>
    <w:rsid w:val="00FE4A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24155B"/>
    <w:pPr>
      <w:tabs>
        <w:tab w:val="left" w:pos="709"/>
      </w:tabs>
      <w:spacing w:after="0" w:line="240" w:lineRule="auto"/>
    </w:pPr>
    <w:rPr>
      <w:rFonts w:ascii="Tahoma" w:eastAsia="Times New Roman" w:hAnsi="Tahoma" w:cs="Tahoma"/>
      <w:sz w:val="24"/>
      <w:szCs w:val="24"/>
      <w:lang w:val="pl-PL" w:eastAsia="pl-PL"/>
    </w:rPr>
  </w:style>
  <w:style w:type="paragraph" w:styleId="a4">
    <w:name w:val="List Paragraph"/>
    <w:basedOn w:val="a"/>
    <w:uiPriority w:val="34"/>
    <w:qFormat/>
    <w:rsid w:val="002E52DB"/>
    <w:pPr>
      <w:ind w:left="720"/>
      <w:contextualSpacing/>
    </w:pPr>
  </w:style>
  <w:style w:type="paragraph" w:styleId="a5">
    <w:name w:val="Balloon Text"/>
    <w:basedOn w:val="a"/>
    <w:link w:val="a6"/>
    <w:uiPriority w:val="99"/>
    <w:semiHidden/>
    <w:unhideWhenUsed/>
    <w:rsid w:val="00E152E0"/>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E152E0"/>
    <w:rPr>
      <w:rFonts w:ascii="Tahoma" w:hAnsi="Tahoma" w:cs="Tahoma"/>
      <w:sz w:val="16"/>
      <w:szCs w:val="16"/>
    </w:rPr>
  </w:style>
  <w:style w:type="paragraph" w:styleId="a7">
    <w:name w:val="header"/>
    <w:basedOn w:val="a"/>
    <w:link w:val="a8"/>
    <w:uiPriority w:val="99"/>
    <w:unhideWhenUsed/>
    <w:rsid w:val="00BB4B00"/>
    <w:pPr>
      <w:tabs>
        <w:tab w:val="center" w:pos="4703"/>
        <w:tab w:val="right" w:pos="9406"/>
      </w:tabs>
      <w:spacing w:after="0" w:line="240" w:lineRule="auto"/>
    </w:pPr>
  </w:style>
  <w:style w:type="character" w:customStyle="1" w:styleId="a8">
    <w:name w:val="Горен колонтитул Знак"/>
    <w:basedOn w:val="a0"/>
    <w:link w:val="a7"/>
    <w:uiPriority w:val="99"/>
    <w:rsid w:val="00BB4B00"/>
  </w:style>
  <w:style w:type="paragraph" w:styleId="a9">
    <w:name w:val="footer"/>
    <w:basedOn w:val="a"/>
    <w:link w:val="aa"/>
    <w:uiPriority w:val="99"/>
    <w:unhideWhenUsed/>
    <w:rsid w:val="00BB4B00"/>
    <w:pPr>
      <w:tabs>
        <w:tab w:val="center" w:pos="4703"/>
        <w:tab w:val="right" w:pos="9406"/>
      </w:tabs>
      <w:spacing w:after="0" w:line="240" w:lineRule="auto"/>
    </w:pPr>
  </w:style>
  <w:style w:type="character" w:customStyle="1" w:styleId="aa">
    <w:name w:val="Долен колонтитул Знак"/>
    <w:basedOn w:val="a0"/>
    <w:link w:val="a9"/>
    <w:uiPriority w:val="99"/>
    <w:rsid w:val="00BB4B00"/>
  </w:style>
  <w:style w:type="character" w:styleId="ab">
    <w:name w:val="Hyperlink"/>
    <w:basedOn w:val="a0"/>
    <w:uiPriority w:val="99"/>
    <w:unhideWhenUsed/>
    <w:rsid w:val="00F147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24155B"/>
    <w:pPr>
      <w:tabs>
        <w:tab w:val="left" w:pos="709"/>
      </w:tabs>
      <w:spacing w:after="0" w:line="240" w:lineRule="auto"/>
    </w:pPr>
    <w:rPr>
      <w:rFonts w:ascii="Tahoma" w:eastAsia="Times New Roman" w:hAnsi="Tahoma" w:cs="Tahoma"/>
      <w:sz w:val="24"/>
      <w:szCs w:val="24"/>
      <w:lang w:val="pl-PL" w:eastAsia="pl-PL"/>
    </w:rPr>
  </w:style>
  <w:style w:type="paragraph" w:styleId="a4">
    <w:name w:val="List Paragraph"/>
    <w:basedOn w:val="a"/>
    <w:uiPriority w:val="34"/>
    <w:qFormat/>
    <w:rsid w:val="002E52DB"/>
    <w:pPr>
      <w:ind w:left="720"/>
      <w:contextualSpacing/>
    </w:pPr>
  </w:style>
  <w:style w:type="paragraph" w:styleId="a5">
    <w:name w:val="Balloon Text"/>
    <w:basedOn w:val="a"/>
    <w:link w:val="a6"/>
    <w:uiPriority w:val="99"/>
    <w:semiHidden/>
    <w:unhideWhenUsed/>
    <w:rsid w:val="00E152E0"/>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E152E0"/>
    <w:rPr>
      <w:rFonts w:ascii="Tahoma" w:hAnsi="Tahoma" w:cs="Tahoma"/>
      <w:sz w:val="16"/>
      <w:szCs w:val="16"/>
    </w:rPr>
  </w:style>
  <w:style w:type="paragraph" w:styleId="a7">
    <w:name w:val="header"/>
    <w:basedOn w:val="a"/>
    <w:link w:val="a8"/>
    <w:uiPriority w:val="99"/>
    <w:unhideWhenUsed/>
    <w:rsid w:val="00BB4B00"/>
    <w:pPr>
      <w:tabs>
        <w:tab w:val="center" w:pos="4703"/>
        <w:tab w:val="right" w:pos="9406"/>
      </w:tabs>
      <w:spacing w:after="0" w:line="240" w:lineRule="auto"/>
    </w:pPr>
  </w:style>
  <w:style w:type="character" w:customStyle="1" w:styleId="a8">
    <w:name w:val="Горен колонтитул Знак"/>
    <w:basedOn w:val="a0"/>
    <w:link w:val="a7"/>
    <w:uiPriority w:val="99"/>
    <w:rsid w:val="00BB4B00"/>
  </w:style>
  <w:style w:type="paragraph" w:styleId="a9">
    <w:name w:val="footer"/>
    <w:basedOn w:val="a"/>
    <w:link w:val="aa"/>
    <w:uiPriority w:val="99"/>
    <w:unhideWhenUsed/>
    <w:rsid w:val="00BB4B00"/>
    <w:pPr>
      <w:tabs>
        <w:tab w:val="center" w:pos="4703"/>
        <w:tab w:val="right" w:pos="9406"/>
      </w:tabs>
      <w:spacing w:after="0" w:line="240" w:lineRule="auto"/>
    </w:pPr>
  </w:style>
  <w:style w:type="character" w:customStyle="1" w:styleId="aa">
    <w:name w:val="Долен колонтитул Знак"/>
    <w:basedOn w:val="a0"/>
    <w:link w:val="a9"/>
    <w:uiPriority w:val="99"/>
    <w:rsid w:val="00BB4B00"/>
  </w:style>
  <w:style w:type="character" w:styleId="ab">
    <w:name w:val="Hyperlink"/>
    <w:basedOn w:val="a0"/>
    <w:uiPriority w:val="99"/>
    <w:unhideWhenUsed/>
    <w:rsid w:val="00F14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1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rdzhali-rs@justice.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C85B-47C6-48AD-90FA-3B213112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5081</Words>
  <Characters>28968</Characters>
  <Application>Microsoft Office Word</Application>
  <DocSecurity>0</DocSecurity>
  <Lines>241</Lines>
  <Paragraphs>67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Pavlova</dc:creator>
  <cp:lastModifiedBy>Zlatka Borisova</cp:lastModifiedBy>
  <cp:revision>30</cp:revision>
  <cp:lastPrinted>2023-08-17T13:04:00Z</cp:lastPrinted>
  <dcterms:created xsi:type="dcterms:W3CDTF">2023-08-17T12:40:00Z</dcterms:created>
  <dcterms:modified xsi:type="dcterms:W3CDTF">2026-07-09T11:44:00Z</dcterms:modified>
</cp:coreProperties>
</file>